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01" w:rsidRDefault="00D77101"/>
    <w:p w:rsidR="005F58A6" w:rsidRDefault="005F58A6"/>
    <w:p w:rsidR="005F58A6" w:rsidRDefault="005F58A6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Default="004E5D94" w:rsidP="009212EC">
      <w:pPr>
        <w:jc w:val="center"/>
        <w:rPr>
          <w:b/>
        </w:rPr>
      </w:pPr>
    </w:p>
    <w:p w:rsidR="004E5D94" w:rsidRPr="009212EC" w:rsidRDefault="004E5D94" w:rsidP="009212EC">
      <w:pPr>
        <w:jc w:val="center"/>
        <w:rPr>
          <w:b/>
        </w:rPr>
      </w:pPr>
    </w:p>
    <w:p w:rsidR="009212EC" w:rsidRPr="009212EC" w:rsidRDefault="009212EC" w:rsidP="009212EC">
      <w:pPr>
        <w:jc w:val="center"/>
        <w:rPr>
          <w:b/>
        </w:rPr>
      </w:pPr>
    </w:p>
    <w:p w:rsidR="005F58A6" w:rsidRDefault="005F58A6"/>
    <w:p w:rsidR="005F58A6" w:rsidRDefault="00992D97" w:rsidP="00864F00">
      <w:pPr>
        <w:spacing w:line="480" w:lineRule="auto"/>
      </w:pPr>
      <w:r>
        <w:t>Poda</w:t>
      </w:r>
      <w:r w:rsidR="009212EC">
        <w:t>ci o projektu:</w:t>
      </w:r>
      <w:r w:rsidR="00864F00" w:rsidRPr="00864F00">
        <w:rPr>
          <w:b/>
        </w:rPr>
        <w:t xml:space="preserve"> </w:t>
      </w:r>
      <w:r w:rsidR="00864F00">
        <w:rPr>
          <w:b/>
        </w:rPr>
        <w:tab/>
      </w:r>
      <w:r w:rsidR="00B279DD">
        <w:rPr>
          <w:b/>
        </w:rPr>
        <w:t>IZGRADNJA OBJEKTA</w:t>
      </w:r>
      <w:r w:rsidR="00864F00" w:rsidRPr="009212EC">
        <w:rPr>
          <w:b/>
        </w:rPr>
        <w:t xml:space="preserve"> ZA OTKUP I PAKOVANJE MEDA</w:t>
      </w:r>
      <w:r w:rsidR="00864F00" w:rsidRPr="00864F00">
        <w:rPr>
          <w:b/>
        </w:rPr>
        <w:t xml:space="preserve"> </w:t>
      </w:r>
    </w:p>
    <w:p w:rsidR="009212EC" w:rsidRDefault="009212EC" w:rsidP="00864F00">
      <w:pPr>
        <w:spacing w:line="480" w:lineRule="auto"/>
      </w:pPr>
      <w:r>
        <w:t>Naziv programa</w:t>
      </w:r>
      <w:r w:rsidR="00864F00">
        <w:tab/>
      </w:r>
      <w:r w:rsidR="00864F00">
        <w:tab/>
      </w:r>
      <w:r w:rsidR="00864F00" w:rsidRPr="00864F00">
        <w:rPr>
          <w:b/>
        </w:rPr>
        <w:t xml:space="preserve"> </w:t>
      </w:r>
      <w:r w:rsidR="00864F00" w:rsidRPr="009212EC">
        <w:rPr>
          <w:b/>
        </w:rPr>
        <w:t>Idejno rešenje sa prethodnom studi</w:t>
      </w:r>
      <w:r w:rsidR="00992D97">
        <w:rPr>
          <w:b/>
        </w:rPr>
        <w:t>j</w:t>
      </w:r>
      <w:bookmarkStart w:id="0" w:name="_GoBack"/>
      <w:bookmarkEnd w:id="0"/>
      <w:r w:rsidR="00864F00" w:rsidRPr="009212EC">
        <w:rPr>
          <w:b/>
        </w:rPr>
        <w:t>o</w:t>
      </w:r>
      <w:r w:rsidR="00864F00">
        <w:rPr>
          <w:b/>
        </w:rPr>
        <w:t>m</w:t>
      </w:r>
      <w:r w:rsidR="00864F00" w:rsidRPr="009212EC">
        <w:rPr>
          <w:b/>
        </w:rPr>
        <w:t xml:space="preserve"> </w:t>
      </w:r>
      <w:r w:rsidR="00B279DD">
        <w:rPr>
          <w:b/>
        </w:rPr>
        <w:t>opravdanosti</w:t>
      </w:r>
    </w:p>
    <w:p w:rsidR="009212EC" w:rsidRPr="00864F00" w:rsidRDefault="009212EC" w:rsidP="00864F00">
      <w:pPr>
        <w:spacing w:line="276" w:lineRule="auto"/>
        <w:rPr>
          <w:b/>
        </w:rPr>
      </w:pPr>
      <w:r>
        <w:t>Autori</w:t>
      </w:r>
      <w:r w:rsidR="00864F00">
        <w:t xml:space="preserve">: </w:t>
      </w:r>
      <w:r w:rsidR="00864F00">
        <w:tab/>
      </w:r>
      <w:r w:rsidR="00864F00">
        <w:tab/>
      </w:r>
      <w:r w:rsidR="00864F00">
        <w:tab/>
      </w:r>
      <w:r w:rsidR="00864F00" w:rsidRPr="00864F00">
        <w:rPr>
          <w:b/>
        </w:rPr>
        <w:t>mr Milan Dopuđa</w:t>
      </w:r>
      <w:r w:rsidR="00864F00">
        <w:rPr>
          <w:b/>
        </w:rPr>
        <w:t xml:space="preserve"> – šef projektnog tima, tehničko-tehn. rešenje</w:t>
      </w:r>
    </w:p>
    <w:p w:rsidR="00864F00" w:rsidRPr="00864F00" w:rsidRDefault="00864F00" w:rsidP="00864F00">
      <w:pPr>
        <w:spacing w:line="276" w:lineRule="auto"/>
        <w:rPr>
          <w:b/>
        </w:rPr>
      </w:pPr>
      <w:r w:rsidRPr="00864F00">
        <w:rPr>
          <w:b/>
        </w:rPr>
        <w:tab/>
      </w:r>
      <w:r w:rsidRPr="00864F00">
        <w:rPr>
          <w:b/>
        </w:rPr>
        <w:tab/>
      </w:r>
      <w:r w:rsidRPr="00864F00">
        <w:rPr>
          <w:b/>
        </w:rPr>
        <w:tab/>
        <w:t>Borivoje Milutinović – ekonomska analiza projekta</w:t>
      </w:r>
    </w:p>
    <w:p w:rsidR="00864F00" w:rsidRPr="00864F00" w:rsidRDefault="00864F00" w:rsidP="00864F00">
      <w:pPr>
        <w:spacing w:line="480" w:lineRule="auto"/>
        <w:rPr>
          <w:b/>
        </w:rPr>
      </w:pPr>
      <w:r w:rsidRPr="00864F00">
        <w:rPr>
          <w:b/>
        </w:rPr>
        <w:tab/>
      </w:r>
      <w:r w:rsidRPr="00864F00">
        <w:rPr>
          <w:b/>
        </w:rPr>
        <w:tab/>
      </w:r>
      <w:r w:rsidRPr="00864F00">
        <w:rPr>
          <w:b/>
        </w:rPr>
        <w:tab/>
        <w:t>Arh. Aleksandar Mlađenović – grafički prikaz</w:t>
      </w:r>
    </w:p>
    <w:p w:rsidR="00864F00" w:rsidRPr="00864F00" w:rsidRDefault="00864F00" w:rsidP="00864F00">
      <w:pPr>
        <w:spacing w:line="480" w:lineRule="auto"/>
        <w:rPr>
          <w:b/>
        </w:rPr>
      </w:pPr>
      <w:r>
        <w:t>Naručilac projekta</w:t>
      </w:r>
      <w:r>
        <w:tab/>
      </w:r>
      <w:r>
        <w:rPr>
          <w:b/>
        </w:rPr>
        <w:t>Savez Pčelarskih Organizacija Srbije</w:t>
      </w:r>
    </w:p>
    <w:p w:rsidR="009212EC" w:rsidRDefault="009212EC" w:rsidP="00864F00">
      <w:pPr>
        <w:spacing w:line="480" w:lineRule="auto"/>
      </w:pPr>
      <w:r>
        <w:t>Godina</w:t>
      </w:r>
      <w:r w:rsidR="00864F00">
        <w:tab/>
      </w:r>
      <w:r w:rsidR="00864F00">
        <w:tab/>
      </w:r>
      <w:r w:rsidR="00864F00">
        <w:tab/>
      </w:r>
      <w:r w:rsidR="00864F00" w:rsidRPr="00864F00">
        <w:rPr>
          <w:b/>
        </w:rPr>
        <w:t>2011</w:t>
      </w:r>
    </w:p>
    <w:p w:rsidR="00864F00" w:rsidRDefault="00864F00"/>
    <w:p w:rsidR="00864F00" w:rsidRDefault="00864F00"/>
    <w:p w:rsidR="00864F00" w:rsidRDefault="00864F00"/>
    <w:p w:rsidR="00624C77" w:rsidRPr="00624C77" w:rsidRDefault="00624C77" w:rsidP="005603F7">
      <w:pPr>
        <w:spacing w:before="120" w:line="379" w:lineRule="atLeast"/>
        <w:ind w:firstLine="734"/>
        <w:jc w:val="both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Sadržaj</w:t>
      </w:r>
    </w:p>
    <w:p w:rsidR="00624C77" w:rsidRDefault="00624C77" w:rsidP="004E5D94">
      <w:pPr>
        <w:numPr>
          <w:ilvl w:val="0"/>
          <w:numId w:val="5"/>
        </w:numPr>
        <w:tabs>
          <w:tab w:val="right" w:pos="540"/>
          <w:tab w:val="left" w:pos="8640"/>
        </w:tabs>
        <w:spacing w:before="120"/>
        <w:ind w:left="547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Predmet / Projektni zadatak...............................................</w:t>
      </w:r>
      <w:r w:rsidR="004E5D94">
        <w:rPr>
          <w:rFonts w:cs="Arial"/>
          <w:sz w:val="24"/>
          <w:szCs w:val="24"/>
          <w:lang w:val="sr-Latn-CS"/>
        </w:rPr>
        <w:t>..........................3</w:t>
      </w:r>
    </w:p>
    <w:p w:rsidR="00624C77" w:rsidRDefault="00624C77" w:rsidP="004E5D94">
      <w:pPr>
        <w:numPr>
          <w:ilvl w:val="0"/>
          <w:numId w:val="5"/>
        </w:numPr>
        <w:tabs>
          <w:tab w:val="right" w:pos="540"/>
          <w:tab w:val="left" w:pos="8640"/>
        </w:tabs>
        <w:spacing w:before="120" w:line="379" w:lineRule="atLeast"/>
        <w:ind w:left="547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Dokumentacija..............................................................................................</w:t>
      </w:r>
      <w:r w:rsidR="0067662E">
        <w:rPr>
          <w:rFonts w:cs="Arial"/>
          <w:sz w:val="24"/>
          <w:szCs w:val="24"/>
          <w:lang w:val="sr-Latn-CS"/>
        </w:rPr>
        <w:t>4</w:t>
      </w:r>
    </w:p>
    <w:p w:rsidR="00624C77" w:rsidRPr="001A50B6" w:rsidRDefault="00624C77" w:rsidP="004E5D94">
      <w:pPr>
        <w:numPr>
          <w:ilvl w:val="0"/>
          <w:numId w:val="5"/>
        </w:numPr>
        <w:tabs>
          <w:tab w:val="right" w:pos="540"/>
          <w:tab w:val="left" w:pos="8640"/>
        </w:tabs>
        <w:spacing w:before="120" w:line="379" w:lineRule="atLeast"/>
        <w:ind w:left="547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Opšti higijenski</w:t>
      </w:r>
      <w:r w:rsidRPr="00624C77">
        <w:rPr>
          <w:rFonts w:cs="Arial"/>
          <w:sz w:val="24"/>
          <w:szCs w:val="24"/>
          <w:lang w:val="sr-Latn-CS"/>
        </w:rPr>
        <w:t xml:space="preserve"> </w:t>
      </w:r>
      <w:r w:rsidR="001A50B6">
        <w:rPr>
          <w:rFonts w:cs="Arial"/>
          <w:sz w:val="24"/>
          <w:szCs w:val="24"/>
          <w:lang w:val="sr-Latn-CS"/>
        </w:rPr>
        <w:t>zahtevi – zahtevi izrade objekta.</w:t>
      </w:r>
      <w:r>
        <w:rPr>
          <w:rFonts w:cs="Arial"/>
          <w:sz w:val="24"/>
          <w:szCs w:val="24"/>
          <w:lang w:val="sr-Latn-CS"/>
        </w:rPr>
        <w:t>.....................</w:t>
      </w:r>
      <w:r w:rsidR="001A50B6">
        <w:rPr>
          <w:rFonts w:cs="Arial"/>
          <w:sz w:val="24"/>
          <w:szCs w:val="24"/>
          <w:lang w:val="sr-Latn-CS"/>
        </w:rPr>
        <w:t>........</w:t>
      </w:r>
      <w:r w:rsidR="004E5D94">
        <w:rPr>
          <w:rFonts w:cs="Arial"/>
          <w:sz w:val="24"/>
          <w:szCs w:val="24"/>
          <w:lang w:val="sr-Latn-CS"/>
        </w:rPr>
        <w:t>....</w:t>
      </w:r>
      <w:r w:rsidR="0067662E">
        <w:rPr>
          <w:rFonts w:cs="Arial"/>
          <w:sz w:val="24"/>
          <w:szCs w:val="24"/>
          <w:lang w:val="sr-Latn-CS"/>
        </w:rPr>
        <w:t>.....</w:t>
      </w:r>
      <w:r w:rsidR="004E5D94">
        <w:rPr>
          <w:rFonts w:cs="Arial"/>
          <w:sz w:val="24"/>
          <w:szCs w:val="24"/>
          <w:lang w:val="sr-Latn-CS"/>
        </w:rPr>
        <w:t>...</w:t>
      </w:r>
      <w:r w:rsidR="0067662E">
        <w:rPr>
          <w:rFonts w:cs="Arial"/>
          <w:sz w:val="24"/>
          <w:szCs w:val="24"/>
          <w:lang w:val="sr-Latn-CS"/>
        </w:rPr>
        <w:t>.5</w:t>
      </w:r>
    </w:p>
    <w:p w:rsidR="00624C77" w:rsidRDefault="00624C77" w:rsidP="004E5D94">
      <w:pPr>
        <w:numPr>
          <w:ilvl w:val="0"/>
          <w:numId w:val="5"/>
        </w:numPr>
        <w:tabs>
          <w:tab w:val="right" w:pos="540"/>
          <w:tab w:val="left" w:pos="8640"/>
        </w:tabs>
        <w:spacing w:before="120" w:line="379" w:lineRule="atLeast"/>
        <w:ind w:left="547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Sanitacija pogona..........................................................</w:t>
      </w:r>
      <w:r w:rsidR="0067662E">
        <w:rPr>
          <w:rFonts w:cs="Arial"/>
          <w:sz w:val="24"/>
          <w:szCs w:val="24"/>
          <w:lang w:val="sr-Latn-CS"/>
        </w:rPr>
        <w:t>..............................13</w:t>
      </w:r>
    </w:p>
    <w:p w:rsidR="00624C77" w:rsidRDefault="00624C77" w:rsidP="004E5D94">
      <w:pPr>
        <w:numPr>
          <w:ilvl w:val="0"/>
          <w:numId w:val="5"/>
        </w:numPr>
        <w:tabs>
          <w:tab w:val="right" w:pos="540"/>
          <w:tab w:val="left" w:pos="8640"/>
        </w:tabs>
        <w:spacing w:before="120" w:line="379" w:lineRule="atLeast"/>
        <w:ind w:left="547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Proizvodni program / Kapacitet proizvodnje.............................................</w:t>
      </w:r>
      <w:r w:rsidR="0067662E">
        <w:rPr>
          <w:rFonts w:cs="Arial"/>
          <w:sz w:val="24"/>
          <w:szCs w:val="24"/>
          <w:lang w:val="sr-Latn-CS"/>
        </w:rPr>
        <w:t>...13</w:t>
      </w:r>
    </w:p>
    <w:p w:rsidR="00624C77" w:rsidRDefault="00624C77" w:rsidP="004E5D94">
      <w:pPr>
        <w:numPr>
          <w:ilvl w:val="0"/>
          <w:numId w:val="5"/>
        </w:numPr>
        <w:tabs>
          <w:tab w:val="right" w:pos="540"/>
          <w:tab w:val="left" w:pos="8640"/>
        </w:tabs>
        <w:spacing w:before="120" w:line="379" w:lineRule="atLeast"/>
        <w:ind w:left="547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Tehnološki postupak.....................................................</w:t>
      </w:r>
      <w:r w:rsidR="00DC03F5">
        <w:rPr>
          <w:rFonts w:cs="Arial"/>
          <w:sz w:val="24"/>
          <w:szCs w:val="24"/>
          <w:lang w:val="sr-Latn-CS"/>
        </w:rPr>
        <w:t>........................</w:t>
      </w:r>
      <w:r w:rsidR="0067662E">
        <w:rPr>
          <w:rFonts w:cs="Arial"/>
          <w:sz w:val="24"/>
          <w:szCs w:val="24"/>
          <w:lang w:val="sr-Latn-CS"/>
        </w:rPr>
        <w:t>..</w:t>
      </w:r>
      <w:r w:rsidR="00DC03F5">
        <w:rPr>
          <w:rFonts w:cs="Arial"/>
          <w:sz w:val="24"/>
          <w:szCs w:val="24"/>
          <w:lang w:val="sr-Latn-CS"/>
        </w:rPr>
        <w:t>.....</w:t>
      </w:r>
      <w:r w:rsidR="0067662E">
        <w:rPr>
          <w:rFonts w:cs="Arial"/>
          <w:sz w:val="24"/>
          <w:szCs w:val="24"/>
          <w:lang w:val="sr-Latn-CS"/>
        </w:rPr>
        <w:t>15</w:t>
      </w:r>
    </w:p>
    <w:p w:rsidR="00624C77" w:rsidRDefault="00624C77" w:rsidP="004E5D94">
      <w:pPr>
        <w:numPr>
          <w:ilvl w:val="0"/>
          <w:numId w:val="5"/>
        </w:numPr>
        <w:tabs>
          <w:tab w:val="right" w:pos="540"/>
          <w:tab w:val="left" w:pos="8640"/>
        </w:tabs>
        <w:spacing w:before="120" w:line="379" w:lineRule="atLeast"/>
        <w:ind w:left="547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Laboratoriska kontrola..................................................</w:t>
      </w:r>
      <w:r w:rsidR="00535A95">
        <w:rPr>
          <w:rFonts w:cs="Arial"/>
          <w:sz w:val="24"/>
          <w:szCs w:val="24"/>
          <w:lang w:val="sr-Latn-CS"/>
        </w:rPr>
        <w:t>.........................</w:t>
      </w:r>
      <w:r w:rsidR="0067662E">
        <w:rPr>
          <w:rFonts w:cs="Arial"/>
          <w:sz w:val="24"/>
          <w:szCs w:val="24"/>
          <w:lang w:val="sr-Latn-CS"/>
        </w:rPr>
        <w:t>.</w:t>
      </w:r>
      <w:r w:rsidR="00535A95">
        <w:rPr>
          <w:rFonts w:cs="Arial"/>
          <w:sz w:val="24"/>
          <w:szCs w:val="24"/>
          <w:lang w:val="sr-Latn-CS"/>
        </w:rPr>
        <w:t>.....</w:t>
      </w:r>
      <w:r w:rsidR="0067662E">
        <w:rPr>
          <w:rFonts w:cs="Arial"/>
          <w:sz w:val="24"/>
          <w:szCs w:val="24"/>
          <w:lang w:val="sr-Latn-CS"/>
        </w:rPr>
        <w:t>20</w:t>
      </w:r>
    </w:p>
    <w:p w:rsidR="00DC03F5" w:rsidRDefault="00DC03F5" w:rsidP="004E5D94">
      <w:pPr>
        <w:numPr>
          <w:ilvl w:val="0"/>
          <w:numId w:val="5"/>
        </w:numPr>
        <w:tabs>
          <w:tab w:val="right" w:pos="540"/>
          <w:tab w:val="left" w:pos="8640"/>
        </w:tabs>
        <w:spacing w:before="120" w:line="379" w:lineRule="atLeast"/>
        <w:ind w:left="547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 xml:space="preserve">Mere </w:t>
      </w:r>
      <w:r w:rsidRPr="00DC03F5">
        <w:rPr>
          <w:rFonts w:cs="Arial"/>
          <w:sz w:val="24"/>
          <w:szCs w:val="24"/>
          <w:lang w:val="pl-PL"/>
        </w:rPr>
        <w:t>zaštite na radu............................................................................</w:t>
      </w:r>
      <w:r w:rsidR="0067662E">
        <w:rPr>
          <w:rFonts w:cs="Arial"/>
          <w:sz w:val="24"/>
          <w:szCs w:val="24"/>
          <w:lang w:val="pl-PL"/>
        </w:rPr>
        <w:t>.</w:t>
      </w:r>
      <w:r w:rsidRPr="00DC03F5">
        <w:rPr>
          <w:rFonts w:cs="Arial"/>
          <w:sz w:val="24"/>
          <w:szCs w:val="24"/>
          <w:lang w:val="pl-PL"/>
        </w:rPr>
        <w:t>.......</w:t>
      </w:r>
      <w:r w:rsidR="0067662E">
        <w:rPr>
          <w:rFonts w:cs="Arial"/>
          <w:sz w:val="24"/>
          <w:szCs w:val="24"/>
          <w:lang w:val="pl-PL"/>
        </w:rPr>
        <w:t>21</w:t>
      </w:r>
    </w:p>
    <w:p w:rsidR="00624C77" w:rsidRDefault="00864F00" w:rsidP="004E5D94">
      <w:pPr>
        <w:numPr>
          <w:ilvl w:val="0"/>
          <w:numId w:val="5"/>
        </w:numPr>
        <w:tabs>
          <w:tab w:val="right" w:pos="540"/>
          <w:tab w:val="left" w:pos="8640"/>
        </w:tabs>
        <w:spacing w:before="120" w:line="379" w:lineRule="atLeast"/>
        <w:ind w:left="547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Projekcija ulaganja</w:t>
      </w:r>
      <w:r w:rsidR="00E506C3">
        <w:rPr>
          <w:rFonts w:cs="Arial"/>
          <w:sz w:val="24"/>
          <w:szCs w:val="24"/>
          <w:lang w:val="sr-Latn-CS"/>
        </w:rPr>
        <w:t>.......</w:t>
      </w:r>
      <w:r w:rsidR="00624C77">
        <w:rPr>
          <w:rFonts w:cs="Arial"/>
          <w:sz w:val="24"/>
          <w:szCs w:val="24"/>
          <w:lang w:val="sr-Latn-CS"/>
        </w:rPr>
        <w:t>...............................................</w:t>
      </w:r>
      <w:r w:rsidR="00F75276">
        <w:rPr>
          <w:rFonts w:cs="Arial"/>
          <w:sz w:val="24"/>
          <w:szCs w:val="24"/>
          <w:lang w:val="sr-Latn-CS"/>
        </w:rPr>
        <w:t>......................</w:t>
      </w:r>
      <w:r w:rsidR="0067662E">
        <w:rPr>
          <w:rFonts w:cs="Arial"/>
          <w:sz w:val="24"/>
          <w:szCs w:val="24"/>
          <w:lang w:val="sr-Latn-CS"/>
        </w:rPr>
        <w:t>.</w:t>
      </w:r>
      <w:r w:rsidR="00F75276">
        <w:rPr>
          <w:rFonts w:cs="Arial"/>
          <w:sz w:val="24"/>
          <w:szCs w:val="24"/>
          <w:lang w:val="sr-Latn-CS"/>
        </w:rPr>
        <w:t>..........</w:t>
      </w:r>
      <w:r w:rsidR="0067662E">
        <w:rPr>
          <w:rFonts w:cs="Arial"/>
          <w:sz w:val="24"/>
          <w:szCs w:val="24"/>
          <w:lang w:val="sr-Latn-CS"/>
        </w:rPr>
        <w:t>25</w:t>
      </w:r>
    </w:p>
    <w:p w:rsidR="00864F00" w:rsidRDefault="00864F00" w:rsidP="004E5D94">
      <w:pPr>
        <w:numPr>
          <w:ilvl w:val="0"/>
          <w:numId w:val="5"/>
        </w:numPr>
        <w:tabs>
          <w:tab w:val="right" w:pos="540"/>
          <w:tab w:val="left" w:pos="8640"/>
        </w:tabs>
        <w:spacing w:before="120" w:line="379" w:lineRule="atLeast"/>
        <w:ind w:left="547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Ekonomsko – finansijski efekti poslovanja...................................................2</w:t>
      </w:r>
      <w:r w:rsidR="0067662E">
        <w:rPr>
          <w:rFonts w:cs="Arial"/>
          <w:sz w:val="24"/>
          <w:szCs w:val="24"/>
          <w:lang w:val="sr-Latn-CS"/>
        </w:rPr>
        <w:t>6</w:t>
      </w:r>
    </w:p>
    <w:p w:rsidR="003D2669" w:rsidRDefault="00864F00" w:rsidP="004E5D94">
      <w:pPr>
        <w:numPr>
          <w:ilvl w:val="0"/>
          <w:numId w:val="5"/>
        </w:numPr>
        <w:tabs>
          <w:tab w:val="right" w:pos="540"/>
          <w:tab w:val="left" w:pos="8640"/>
        </w:tabs>
        <w:spacing w:before="120" w:line="379" w:lineRule="atLeast"/>
        <w:ind w:left="547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Zaključna ocena projekta.</w:t>
      </w:r>
      <w:r w:rsidR="003D2669">
        <w:rPr>
          <w:rFonts w:cs="Arial"/>
          <w:sz w:val="24"/>
          <w:szCs w:val="24"/>
          <w:lang w:val="sr-Latn-CS"/>
        </w:rPr>
        <w:t>............................................................................2</w:t>
      </w:r>
      <w:r w:rsidR="0067662E">
        <w:rPr>
          <w:rFonts w:cs="Arial"/>
          <w:sz w:val="24"/>
          <w:szCs w:val="24"/>
          <w:lang w:val="sr-Latn-CS"/>
        </w:rPr>
        <w:t>8</w:t>
      </w:r>
    </w:p>
    <w:p w:rsidR="00864F00" w:rsidRDefault="0067662E" w:rsidP="004E5D94">
      <w:pPr>
        <w:numPr>
          <w:ilvl w:val="0"/>
          <w:numId w:val="5"/>
        </w:numPr>
        <w:tabs>
          <w:tab w:val="right" w:pos="540"/>
          <w:tab w:val="left" w:pos="8640"/>
        </w:tabs>
        <w:spacing w:before="120" w:line="379" w:lineRule="atLeast"/>
        <w:ind w:left="547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Prilozi.....................</w:t>
      </w:r>
      <w:r w:rsidR="00864F00">
        <w:rPr>
          <w:rFonts w:cs="Arial"/>
          <w:sz w:val="24"/>
          <w:szCs w:val="24"/>
          <w:lang w:val="sr-Latn-CS"/>
        </w:rPr>
        <w:t>....................................................................</w:t>
      </w:r>
      <w:r>
        <w:rPr>
          <w:rFonts w:cs="Arial"/>
          <w:sz w:val="24"/>
          <w:szCs w:val="24"/>
          <w:lang w:val="sr-Latn-CS"/>
        </w:rPr>
        <w:t>..........</w:t>
      </w:r>
      <w:r w:rsidR="00864F00">
        <w:rPr>
          <w:rFonts w:cs="Arial"/>
          <w:sz w:val="24"/>
          <w:szCs w:val="24"/>
          <w:lang w:val="sr-Latn-CS"/>
        </w:rPr>
        <w:t>........30</w:t>
      </w:r>
    </w:p>
    <w:p w:rsidR="00624C77" w:rsidRDefault="00624C77" w:rsidP="005603F7">
      <w:pPr>
        <w:spacing w:before="120" w:line="379" w:lineRule="atLeast"/>
        <w:ind w:firstLine="734"/>
        <w:jc w:val="both"/>
        <w:rPr>
          <w:rFonts w:cs="Arial"/>
          <w:sz w:val="24"/>
          <w:szCs w:val="24"/>
          <w:lang w:val="sr-Latn-CS"/>
        </w:rPr>
      </w:pPr>
    </w:p>
    <w:p w:rsidR="00624C77" w:rsidRDefault="00624C77" w:rsidP="005603F7">
      <w:pPr>
        <w:spacing w:before="120" w:line="379" w:lineRule="atLeast"/>
        <w:ind w:firstLine="734"/>
        <w:jc w:val="both"/>
        <w:rPr>
          <w:rFonts w:cs="Arial"/>
          <w:sz w:val="24"/>
          <w:szCs w:val="24"/>
          <w:lang w:val="sr-Latn-CS"/>
        </w:rPr>
      </w:pPr>
    </w:p>
    <w:p w:rsidR="004E5D94" w:rsidRDefault="004E5D94" w:rsidP="005603F7">
      <w:pPr>
        <w:spacing w:before="120" w:line="379" w:lineRule="atLeast"/>
        <w:ind w:firstLine="734"/>
        <w:jc w:val="both"/>
        <w:rPr>
          <w:rFonts w:cs="Arial"/>
          <w:sz w:val="24"/>
          <w:szCs w:val="24"/>
          <w:lang w:val="sr-Latn-CS"/>
        </w:rPr>
      </w:pPr>
    </w:p>
    <w:p w:rsidR="004E5D94" w:rsidRDefault="004E5D94" w:rsidP="005603F7">
      <w:pPr>
        <w:spacing w:before="120" w:line="379" w:lineRule="atLeast"/>
        <w:ind w:firstLine="734"/>
        <w:jc w:val="both"/>
        <w:rPr>
          <w:rFonts w:cs="Arial"/>
          <w:sz w:val="24"/>
          <w:szCs w:val="24"/>
          <w:lang w:val="sr-Latn-CS"/>
        </w:rPr>
      </w:pPr>
    </w:p>
    <w:p w:rsidR="004E5D94" w:rsidRDefault="004E5D94" w:rsidP="005603F7">
      <w:pPr>
        <w:spacing w:before="120" w:line="379" w:lineRule="atLeast"/>
        <w:ind w:firstLine="734"/>
        <w:jc w:val="both"/>
        <w:rPr>
          <w:rFonts w:cs="Arial"/>
          <w:sz w:val="24"/>
          <w:szCs w:val="24"/>
          <w:lang w:val="sr-Latn-CS"/>
        </w:rPr>
      </w:pPr>
    </w:p>
    <w:p w:rsidR="004E5D94" w:rsidRDefault="004E5D94" w:rsidP="005603F7">
      <w:pPr>
        <w:spacing w:before="120" w:line="379" w:lineRule="atLeast"/>
        <w:ind w:firstLine="734"/>
        <w:jc w:val="both"/>
        <w:rPr>
          <w:rFonts w:cs="Arial"/>
          <w:sz w:val="24"/>
          <w:szCs w:val="24"/>
          <w:lang w:val="sr-Latn-CS"/>
        </w:rPr>
      </w:pPr>
    </w:p>
    <w:p w:rsidR="004E5D94" w:rsidRDefault="004E5D94" w:rsidP="005603F7">
      <w:pPr>
        <w:spacing w:before="120" w:line="379" w:lineRule="atLeast"/>
        <w:ind w:firstLine="734"/>
        <w:jc w:val="both"/>
        <w:rPr>
          <w:rFonts w:cs="Arial"/>
          <w:sz w:val="24"/>
          <w:szCs w:val="24"/>
          <w:lang w:val="sr-Latn-CS"/>
        </w:rPr>
      </w:pPr>
    </w:p>
    <w:p w:rsidR="004E5D94" w:rsidRDefault="004E5D94" w:rsidP="005603F7">
      <w:pPr>
        <w:spacing w:before="120" w:line="379" w:lineRule="atLeast"/>
        <w:ind w:firstLine="734"/>
        <w:jc w:val="both"/>
        <w:rPr>
          <w:rFonts w:cs="Arial"/>
          <w:sz w:val="24"/>
          <w:szCs w:val="24"/>
          <w:lang w:val="sr-Latn-CS"/>
        </w:rPr>
      </w:pPr>
    </w:p>
    <w:p w:rsidR="004E5D94" w:rsidRDefault="004E5D94" w:rsidP="005603F7">
      <w:pPr>
        <w:spacing w:before="120" w:line="379" w:lineRule="atLeast"/>
        <w:ind w:firstLine="734"/>
        <w:jc w:val="both"/>
        <w:rPr>
          <w:rFonts w:cs="Arial"/>
          <w:sz w:val="24"/>
          <w:szCs w:val="24"/>
          <w:lang w:val="sr-Latn-CS"/>
        </w:rPr>
      </w:pPr>
    </w:p>
    <w:p w:rsidR="004E5D94" w:rsidRDefault="004E5D94" w:rsidP="005603F7">
      <w:pPr>
        <w:spacing w:before="120" w:line="379" w:lineRule="atLeast"/>
        <w:ind w:firstLine="734"/>
        <w:jc w:val="both"/>
        <w:rPr>
          <w:rFonts w:cs="Arial"/>
          <w:sz w:val="24"/>
          <w:szCs w:val="24"/>
          <w:lang w:val="sr-Latn-CS"/>
        </w:rPr>
      </w:pPr>
    </w:p>
    <w:p w:rsidR="004E5D94" w:rsidRDefault="00624C77" w:rsidP="00624C77">
      <w:pPr>
        <w:pStyle w:val="Heading3"/>
        <w:rPr>
          <w:lang w:val="sr-Latn-CS"/>
        </w:rPr>
      </w:pPr>
      <w:r>
        <w:rPr>
          <w:lang w:val="sr-Latn-CS"/>
        </w:rPr>
        <w:lastRenderedPageBreak/>
        <w:tab/>
      </w:r>
    </w:p>
    <w:p w:rsidR="004E5D94" w:rsidRDefault="004E5D94" w:rsidP="00624C77">
      <w:pPr>
        <w:pStyle w:val="Heading3"/>
        <w:rPr>
          <w:lang w:val="sr-Latn-CS"/>
        </w:rPr>
      </w:pPr>
    </w:p>
    <w:p w:rsidR="004E5D94" w:rsidRDefault="004E5D94" w:rsidP="00624C77">
      <w:pPr>
        <w:pStyle w:val="Heading3"/>
        <w:rPr>
          <w:lang w:val="sr-Latn-CS"/>
        </w:rPr>
      </w:pPr>
    </w:p>
    <w:p w:rsidR="004E5D94" w:rsidRDefault="004E5D94" w:rsidP="004E5D94">
      <w:pPr>
        <w:rPr>
          <w:lang w:val="sr-Latn-CS"/>
        </w:rPr>
      </w:pPr>
    </w:p>
    <w:p w:rsidR="004E5D94" w:rsidRDefault="004E5D94" w:rsidP="004E5D94">
      <w:pPr>
        <w:rPr>
          <w:lang w:val="sr-Latn-CS"/>
        </w:rPr>
      </w:pPr>
    </w:p>
    <w:p w:rsidR="004E5D94" w:rsidRDefault="004E5D94" w:rsidP="004E5D94">
      <w:pPr>
        <w:rPr>
          <w:lang w:val="sr-Latn-CS"/>
        </w:rPr>
      </w:pPr>
    </w:p>
    <w:p w:rsidR="004E5D94" w:rsidRDefault="004E5D94" w:rsidP="004E5D94">
      <w:pPr>
        <w:rPr>
          <w:lang w:val="sr-Latn-CS"/>
        </w:rPr>
      </w:pPr>
    </w:p>
    <w:p w:rsidR="004E5D94" w:rsidRDefault="004E5D94" w:rsidP="004E5D94">
      <w:pPr>
        <w:rPr>
          <w:lang w:val="sr-Latn-CS"/>
        </w:rPr>
      </w:pPr>
    </w:p>
    <w:p w:rsidR="004E5D94" w:rsidRDefault="004E5D94" w:rsidP="004E5D94">
      <w:pPr>
        <w:rPr>
          <w:lang w:val="sr-Latn-CS"/>
        </w:rPr>
      </w:pPr>
    </w:p>
    <w:p w:rsidR="004E5D94" w:rsidRDefault="004E5D94" w:rsidP="004E5D94">
      <w:pPr>
        <w:rPr>
          <w:lang w:val="sr-Latn-CS"/>
        </w:rPr>
      </w:pPr>
    </w:p>
    <w:p w:rsidR="004E5D94" w:rsidRDefault="004E5D94" w:rsidP="004E5D94">
      <w:pPr>
        <w:rPr>
          <w:lang w:val="sr-Latn-CS"/>
        </w:rPr>
      </w:pPr>
    </w:p>
    <w:p w:rsidR="004E5D94" w:rsidRPr="004E5D94" w:rsidRDefault="004E5D94" w:rsidP="004E5D94">
      <w:pPr>
        <w:rPr>
          <w:lang w:val="sr-Latn-CS"/>
        </w:rPr>
      </w:pPr>
    </w:p>
    <w:p w:rsidR="004E5D94" w:rsidRDefault="004E5D94" w:rsidP="00624C77">
      <w:pPr>
        <w:pStyle w:val="Heading3"/>
        <w:rPr>
          <w:lang w:val="sr-Latn-CS"/>
        </w:rPr>
      </w:pPr>
    </w:p>
    <w:p w:rsidR="00624C77" w:rsidRDefault="00624C77" w:rsidP="004E5D94">
      <w:pPr>
        <w:pStyle w:val="Heading3"/>
        <w:ind w:firstLine="720"/>
        <w:rPr>
          <w:lang w:val="sr-Latn-CS"/>
        </w:rPr>
      </w:pPr>
      <w:r>
        <w:rPr>
          <w:lang w:val="sr-Latn-CS"/>
        </w:rPr>
        <w:t>1. PREDMET / PROJEKTNI ZADATAK</w:t>
      </w:r>
    </w:p>
    <w:p w:rsidR="00624C77" w:rsidRDefault="00624C77" w:rsidP="005603F7">
      <w:pPr>
        <w:spacing w:before="120" w:line="379" w:lineRule="atLeast"/>
        <w:ind w:firstLine="734"/>
        <w:jc w:val="both"/>
        <w:rPr>
          <w:rFonts w:cs="Arial"/>
          <w:sz w:val="24"/>
          <w:szCs w:val="24"/>
          <w:lang w:val="sr-Latn-CS"/>
        </w:rPr>
      </w:pPr>
    </w:p>
    <w:p w:rsidR="00C34674" w:rsidRDefault="00803069" w:rsidP="00A84C66">
      <w:pPr>
        <w:spacing w:before="120" w:line="320" w:lineRule="exact"/>
        <w:ind w:firstLine="734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Ovim dokumentom se predviđa</w:t>
      </w:r>
      <w:r w:rsidR="00624C77">
        <w:rPr>
          <w:rFonts w:cs="Arial"/>
          <w:sz w:val="24"/>
          <w:szCs w:val="24"/>
          <w:lang w:val="sr-Latn-CS"/>
        </w:rPr>
        <w:t xml:space="preserve"> idejno rešenje pogona za prijem, preradu, pakovanje i skladištenje meda i drugih pčelinjih proizvoda</w:t>
      </w:r>
      <w:r>
        <w:rPr>
          <w:rFonts w:cs="Arial"/>
          <w:sz w:val="24"/>
          <w:szCs w:val="24"/>
          <w:lang w:val="sr-Latn-CS"/>
        </w:rPr>
        <w:t xml:space="preserve"> koji </w:t>
      </w:r>
      <w:r w:rsidR="00624C77">
        <w:rPr>
          <w:rFonts w:cs="Arial"/>
          <w:sz w:val="24"/>
          <w:szCs w:val="24"/>
          <w:lang w:val="sr-Latn-CS"/>
        </w:rPr>
        <w:t xml:space="preserve">predstavlja </w:t>
      </w:r>
      <w:r w:rsidR="00624C77" w:rsidRPr="005603F7">
        <w:rPr>
          <w:rFonts w:cs="Arial"/>
          <w:sz w:val="24"/>
          <w:szCs w:val="24"/>
          <w:lang w:val="sr-Latn-CS"/>
        </w:rPr>
        <w:t xml:space="preserve"> tehničko tehnološku os</w:t>
      </w:r>
      <w:r w:rsidR="00C34674">
        <w:rPr>
          <w:rFonts w:cs="Arial"/>
          <w:sz w:val="24"/>
          <w:szCs w:val="24"/>
          <w:lang w:val="sr-Latn-CS"/>
        </w:rPr>
        <w:t xml:space="preserve">novu za izradu glavnog projekta. Pored toga u ovom dokumentu su projektovana i potrebna ulaganja i </w:t>
      </w:r>
      <w:r w:rsidR="009212EC">
        <w:rPr>
          <w:rFonts w:cs="Arial"/>
          <w:sz w:val="24"/>
          <w:szCs w:val="24"/>
          <w:lang w:val="sr-Latn-CS"/>
        </w:rPr>
        <w:t>prethodna</w:t>
      </w:r>
      <w:r w:rsidR="00C34674">
        <w:rPr>
          <w:rFonts w:cs="Arial"/>
          <w:sz w:val="24"/>
          <w:szCs w:val="24"/>
          <w:lang w:val="sr-Latn-CS"/>
        </w:rPr>
        <w:t xml:space="preserve"> studija </w:t>
      </w:r>
      <w:r w:rsidR="00FC56DC">
        <w:rPr>
          <w:rFonts w:cs="Arial"/>
          <w:sz w:val="24"/>
          <w:szCs w:val="24"/>
          <w:lang w:val="sr-Latn-CS"/>
        </w:rPr>
        <w:t>opravdanosti</w:t>
      </w:r>
      <w:r w:rsidR="00C34674">
        <w:rPr>
          <w:rFonts w:cs="Arial"/>
          <w:sz w:val="24"/>
          <w:szCs w:val="24"/>
          <w:lang w:val="sr-Latn-CS"/>
        </w:rPr>
        <w:t xml:space="preserve">sa </w:t>
      </w:r>
      <w:r w:rsidR="009212EC">
        <w:rPr>
          <w:rFonts w:cs="Arial"/>
          <w:sz w:val="24"/>
          <w:szCs w:val="24"/>
          <w:lang w:val="sr-Latn-CS"/>
        </w:rPr>
        <w:t>skraćenim</w:t>
      </w:r>
      <w:r w:rsidR="00C34674">
        <w:rPr>
          <w:rFonts w:cs="Arial"/>
          <w:sz w:val="24"/>
          <w:szCs w:val="24"/>
          <w:lang w:val="sr-Latn-CS"/>
        </w:rPr>
        <w:t xml:space="preserve"> biznis planom. </w:t>
      </w:r>
    </w:p>
    <w:p w:rsidR="00C071C1" w:rsidRDefault="00C071C1" w:rsidP="00A84C66">
      <w:pPr>
        <w:spacing w:before="120" w:line="320" w:lineRule="exact"/>
        <w:ind w:firstLine="734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 xml:space="preserve">Investiciona studija je izrađena za potrebe „Saveza Pčelarskih Organizacija Srbije“, a u cilju sagledavanja mogućnosti za ulaganje u sopstveni objekat za otkup, skladištenje i </w:t>
      </w:r>
      <w:r w:rsidR="00922384">
        <w:rPr>
          <w:rFonts w:cs="Arial"/>
          <w:sz w:val="24"/>
          <w:szCs w:val="24"/>
          <w:lang w:val="sr-Latn-CS"/>
        </w:rPr>
        <w:t>prodaju meda na domaće i inostrano tržište, kao i traženje potencijalnog donatora / investitora,</w:t>
      </w:r>
    </w:p>
    <w:p w:rsidR="00803069" w:rsidRDefault="00C071C1" w:rsidP="00A84C66">
      <w:pPr>
        <w:spacing w:before="120" w:line="320" w:lineRule="exact"/>
        <w:ind w:firstLine="734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Ovaj dokument je</w:t>
      </w:r>
      <w:r w:rsidR="00624C77" w:rsidRPr="005603F7">
        <w:rPr>
          <w:rFonts w:cs="Arial"/>
          <w:sz w:val="24"/>
          <w:szCs w:val="24"/>
          <w:lang w:val="sr-Latn-CS"/>
        </w:rPr>
        <w:t xml:space="preserve"> </w:t>
      </w:r>
      <w:r w:rsidR="00803069">
        <w:rPr>
          <w:rFonts w:cs="Arial"/>
          <w:sz w:val="24"/>
          <w:szCs w:val="24"/>
          <w:lang w:val="sr-Latn-CS"/>
        </w:rPr>
        <w:t>izrađen</w:t>
      </w:r>
      <w:r w:rsidR="00624C77" w:rsidRPr="005603F7">
        <w:rPr>
          <w:rFonts w:cs="Arial"/>
          <w:sz w:val="24"/>
          <w:szCs w:val="24"/>
          <w:lang w:val="sr-Latn-CS"/>
        </w:rPr>
        <w:t xml:space="preserve">, na osnovu </w:t>
      </w:r>
      <w:r w:rsidR="00803069">
        <w:rPr>
          <w:rFonts w:cs="Arial"/>
          <w:sz w:val="24"/>
          <w:szCs w:val="24"/>
          <w:lang w:val="sr-Latn-CS"/>
        </w:rPr>
        <w:t xml:space="preserve">propisa </w:t>
      </w:r>
      <w:r w:rsidR="00624C77" w:rsidRPr="005603F7">
        <w:rPr>
          <w:rFonts w:cs="Arial"/>
          <w:sz w:val="24"/>
          <w:szCs w:val="24"/>
          <w:lang w:val="sr-Latn-CS"/>
        </w:rPr>
        <w:t>koje je domaći zakonodavac predvideo, kao i na osnovu međunarodnoh preporuka za proizvodnju k</w:t>
      </w:r>
      <w:r w:rsidR="00C34674">
        <w:rPr>
          <w:rFonts w:cs="Arial"/>
          <w:sz w:val="24"/>
          <w:szCs w:val="24"/>
          <w:lang w:val="sr-Latn-CS"/>
        </w:rPr>
        <w:t>valitetne i bezbedne hrane</w:t>
      </w:r>
      <w:r w:rsidR="00803069">
        <w:rPr>
          <w:rFonts w:cs="Arial"/>
          <w:sz w:val="24"/>
          <w:szCs w:val="24"/>
          <w:lang w:val="sr-Latn-CS"/>
        </w:rPr>
        <w:t>. Ovo idejno reš</w:t>
      </w:r>
      <w:r w:rsidR="00C34674">
        <w:rPr>
          <w:rFonts w:cs="Arial"/>
          <w:sz w:val="24"/>
          <w:szCs w:val="24"/>
          <w:lang w:val="sr-Latn-CS"/>
        </w:rPr>
        <w:t>enje predstavlja samo preporuku, na osnovu koje se može planirati realizacija jednog ovako kompleksnog projekta. Detaljna razrada projekta se može sprovesti tek nakon izbora lokacije i definisanja svih neophodnih preduslova za realizaciju (dozvole, saglasnosti, finansijski resursi i sl.).</w:t>
      </w:r>
      <w:r w:rsidR="00803069">
        <w:rPr>
          <w:rFonts w:cs="Arial"/>
          <w:sz w:val="24"/>
          <w:szCs w:val="24"/>
          <w:lang w:val="sr-Latn-CS"/>
        </w:rPr>
        <w:t xml:space="preserve"> </w:t>
      </w:r>
      <w:r w:rsidR="000908EF">
        <w:rPr>
          <w:rFonts w:cs="Arial"/>
          <w:sz w:val="24"/>
          <w:szCs w:val="24"/>
          <w:lang w:val="sr-Latn-CS"/>
        </w:rPr>
        <w:t>Ovaj dokument izradio je</w:t>
      </w:r>
      <w:r w:rsidR="00934476">
        <w:rPr>
          <w:rFonts w:cs="Arial"/>
          <w:sz w:val="24"/>
          <w:szCs w:val="24"/>
          <w:lang w:val="sr-Latn-CS"/>
        </w:rPr>
        <w:t xml:space="preserve"> projektni tim na čelu sa</w:t>
      </w:r>
      <w:r w:rsidR="000908EF">
        <w:rPr>
          <w:rFonts w:cs="Arial"/>
          <w:sz w:val="24"/>
          <w:szCs w:val="24"/>
          <w:lang w:val="sr-Latn-CS"/>
        </w:rPr>
        <w:t xml:space="preserve"> </w:t>
      </w:r>
      <w:r w:rsidR="00934476">
        <w:rPr>
          <w:rFonts w:cs="Arial"/>
          <w:sz w:val="24"/>
          <w:szCs w:val="24"/>
          <w:lang w:val="sr-Latn-CS"/>
        </w:rPr>
        <w:t>mr Dopuđa Milan-om</w:t>
      </w:r>
      <w:r w:rsidR="000908EF">
        <w:rPr>
          <w:rFonts w:cs="Arial"/>
          <w:sz w:val="24"/>
          <w:szCs w:val="24"/>
          <w:lang w:val="sr-Latn-CS"/>
        </w:rPr>
        <w:t>, vodeći konsultant</w:t>
      </w:r>
      <w:r w:rsidR="00934476">
        <w:rPr>
          <w:rFonts w:cs="Arial"/>
          <w:sz w:val="24"/>
          <w:szCs w:val="24"/>
          <w:lang w:val="sr-Latn-CS"/>
        </w:rPr>
        <w:t>om</w:t>
      </w:r>
      <w:r w:rsidR="000908EF">
        <w:rPr>
          <w:rFonts w:cs="Arial"/>
          <w:sz w:val="24"/>
          <w:szCs w:val="24"/>
          <w:lang w:val="sr-Latn-CS"/>
        </w:rPr>
        <w:t xml:space="preserve"> agencije „</w:t>
      </w:r>
      <w:r w:rsidR="00C34674">
        <w:rPr>
          <w:rFonts w:cs="Arial"/>
          <w:sz w:val="24"/>
          <w:szCs w:val="24"/>
          <w:lang w:val="sr-Latn-CS"/>
        </w:rPr>
        <w:t>Ideja Plus</w:t>
      </w:r>
      <w:r w:rsidR="000908EF">
        <w:rPr>
          <w:rFonts w:cs="Arial"/>
          <w:sz w:val="24"/>
          <w:szCs w:val="24"/>
          <w:lang w:val="sr-Latn-CS"/>
        </w:rPr>
        <w:t xml:space="preserve">“ </w:t>
      </w:r>
      <w:r w:rsidR="00C34674">
        <w:rPr>
          <w:rFonts w:cs="Arial"/>
          <w:sz w:val="24"/>
          <w:szCs w:val="24"/>
          <w:lang w:val="sr-Latn-CS"/>
        </w:rPr>
        <w:t>Smederevo</w:t>
      </w:r>
      <w:r w:rsidR="00934476">
        <w:rPr>
          <w:rFonts w:cs="Arial"/>
          <w:sz w:val="24"/>
          <w:szCs w:val="24"/>
          <w:lang w:val="sr-Latn-CS"/>
        </w:rPr>
        <w:t>. Projektni tim čine Bor</w:t>
      </w:r>
      <w:r w:rsidR="00B279DD">
        <w:rPr>
          <w:rFonts w:cs="Arial"/>
          <w:sz w:val="24"/>
          <w:szCs w:val="24"/>
          <w:lang w:val="sr-Latn-CS"/>
        </w:rPr>
        <w:t>ivoje</w:t>
      </w:r>
      <w:r w:rsidR="00934476">
        <w:rPr>
          <w:rFonts w:cs="Arial"/>
          <w:sz w:val="24"/>
          <w:szCs w:val="24"/>
          <w:lang w:val="sr-Latn-CS"/>
        </w:rPr>
        <w:t xml:space="preserve"> Milutinović, ekonomski ekspert, zadužen za ekonomsku analizu projekta i arh. Aleksandar Mlađenović, dipl. arhitekta zadužen za grafičko rešenje i proračun ulaganja.</w:t>
      </w:r>
    </w:p>
    <w:p w:rsidR="00803069" w:rsidRDefault="00803069" w:rsidP="00A84C66">
      <w:pPr>
        <w:spacing w:before="120" w:line="320" w:lineRule="exact"/>
        <w:ind w:firstLine="734"/>
        <w:jc w:val="both"/>
        <w:rPr>
          <w:rFonts w:cs="Arial"/>
          <w:sz w:val="24"/>
          <w:szCs w:val="24"/>
          <w:lang w:val="sr-Latn-CS"/>
        </w:rPr>
      </w:pPr>
    </w:p>
    <w:p w:rsidR="00803069" w:rsidRDefault="00803069" w:rsidP="00A84C66">
      <w:pPr>
        <w:pStyle w:val="Heading3"/>
        <w:spacing w:before="120" w:line="320" w:lineRule="exact"/>
        <w:rPr>
          <w:lang w:val="sr-Latn-CS"/>
        </w:rPr>
      </w:pPr>
      <w:r>
        <w:rPr>
          <w:lang w:val="sr-Latn-CS"/>
        </w:rPr>
        <w:lastRenderedPageBreak/>
        <w:tab/>
        <w:t xml:space="preserve">2. DOKUMENTACIJA </w:t>
      </w:r>
    </w:p>
    <w:p w:rsidR="004E5D94" w:rsidRPr="004E5D94" w:rsidRDefault="004E5D94" w:rsidP="004E5D94">
      <w:pPr>
        <w:rPr>
          <w:lang w:val="sr-Latn-CS"/>
        </w:rPr>
      </w:pPr>
    </w:p>
    <w:p w:rsidR="00803069" w:rsidRDefault="00803069" w:rsidP="00A84C66">
      <w:pPr>
        <w:spacing w:before="120" w:line="320" w:lineRule="exact"/>
        <w:ind w:firstLine="734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Ovaj dokument se izrađuje na osnovu sledećih propisa i preporuka:</w:t>
      </w:r>
    </w:p>
    <w:p w:rsidR="005F58A6" w:rsidRPr="005603F7" w:rsidRDefault="005F58A6" w:rsidP="00A84C66">
      <w:pPr>
        <w:numPr>
          <w:ilvl w:val="0"/>
          <w:numId w:val="1"/>
        </w:numPr>
        <w:tabs>
          <w:tab w:val="clear" w:pos="1526"/>
          <w:tab w:val="num" w:pos="720"/>
        </w:tabs>
        <w:spacing w:before="120" w:line="320" w:lineRule="exact"/>
        <w:ind w:left="720"/>
        <w:jc w:val="both"/>
        <w:rPr>
          <w:rFonts w:cs="Arial"/>
          <w:sz w:val="24"/>
          <w:szCs w:val="24"/>
          <w:lang w:val="sr-Latn-CS"/>
        </w:rPr>
      </w:pPr>
      <w:r w:rsidRPr="005603F7">
        <w:rPr>
          <w:rFonts w:cs="Arial"/>
          <w:sz w:val="24"/>
          <w:szCs w:val="24"/>
          <w:lang w:val="sr-Latn-CS"/>
        </w:rPr>
        <w:t>Pravilnik o kvalitetu i drugim zahtevima za med, druge pčelinje proizvode, preparate na bazi meda i drugih pcelinjih proizvoda (SI. list SCG 45/03 ).</w:t>
      </w:r>
    </w:p>
    <w:p w:rsidR="00C34674" w:rsidRDefault="00C34674" w:rsidP="00A84C66">
      <w:pPr>
        <w:widowControl/>
        <w:numPr>
          <w:ilvl w:val="0"/>
          <w:numId w:val="1"/>
        </w:numPr>
        <w:tabs>
          <w:tab w:val="clear" w:pos="1526"/>
          <w:tab w:val="left" w:pos="720"/>
          <w:tab w:val="left" w:pos="1620"/>
        </w:tabs>
        <w:spacing w:before="120" w:line="320" w:lineRule="exact"/>
        <w:ind w:left="720"/>
        <w:rPr>
          <w:rFonts w:cs="Arial"/>
          <w:sz w:val="24"/>
          <w:szCs w:val="24"/>
        </w:rPr>
      </w:pPr>
      <w:r w:rsidRPr="00C34674">
        <w:rPr>
          <w:rFonts w:cs="Arial"/>
          <w:sz w:val="24"/>
          <w:szCs w:val="24"/>
        </w:rPr>
        <w:t>Pravilnik</w:t>
      </w:r>
      <w:r w:rsidRPr="00992D97">
        <w:rPr>
          <w:rFonts w:cs="Arial"/>
          <w:sz w:val="24"/>
          <w:szCs w:val="24"/>
          <w:lang w:val="sr-Latn-CS"/>
        </w:rPr>
        <w:t xml:space="preserve"> </w:t>
      </w:r>
      <w:r w:rsidRPr="00C34674">
        <w:rPr>
          <w:rFonts w:cs="Arial"/>
          <w:sz w:val="24"/>
          <w:szCs w:val="24"/>
        </w:rPr>
        <w:t>o</w:t>
      </w:r>
      <w:r w:rsidRPr="00992D97">
        <w:rPr>
          <w:rFonts w:cs="Arial"/>
          <w:sz w:val="24"/>
          <w:szCs w:val="24"/>
          <w:lang w:val="sr-Latn-CS"/>
        </w:rPr>
        <w:t xml:space="preserve"> </w:t>
      </w:r>
      <w:r w:rsidRPr="00C34674">
        <w:rPr>
          <w:rFonts w:cs="Arial"/>
          <w:sz w:val="24"/>
          <w:szCs w:val="24"/>
        </w:rPr>
        <w:t>uslovima</w:t>
      </w:r>
      <w:r w:rsidRPr="00992D97">
        <w:rPr>
          <w:rFonts w:cs="Arial"/>
          <w:sz w:val="24"/>
          <w:szCs w:val="24"/>
          <w:lang w:val="sr-Latn-CS"/>
        </w:rPr>
        <w:t xml:space="preserve"> </w:t>
      </w:r>
      <w:r w:rsidRPr="00C34674">
        <w:rPr>
          <w:rFonts w:cs="Arial"/>
          <w:sz w:val="24"/>
          <w:szCs w:val="24"/>
        </w:rPr>
        <w:t>koje</w:t>
      </w:r>
      <w:r w:rsidRPr="00992D97">
        <w:rPr>
          <w:rFonts w:cs="Arial"/>
          <w:sz w:val="24"/>
          <w:szCs w:val="24"/>
          <w:lang w:val="sr-Latn-CS"/>
        </w:rPr>
        <w:t xml:space="preserve"> </w:t>
      </w:r>
      <w:r w:rsidRPr="00C34674">
        <w:rPr>
          <w:rFonts w:cs="Arial"/>
          <w:sz w:val="24"/>
          <w:szCs w:val="24"/>
        </w:rPr>
        <w:t>m</w:t>
      </w:r>
      <w:r w:rsidR="00C071C1">
        <w:rPr>
          <w:rFonts w:cs="Arial"/>
          <w:sz w:val="24"/>
          <w:szCs w:val="24"/>
        </w:rPr>
        <w:t>oraju</w:t>
      </w:r>
      <w:r w:rsidR="00C071C1" w:rsidRPr="00992D97">
        <w:rPr>
          <w:rFonts w:cs="Arial"/>
          <w:sz w:val="24"/>
          <w:szCs w:val="24"/>
          <w:lang w:val="sr-Latn-CS"/>
        </w:rPr>
        <w:t xml:space="preserve"> </w:t>
      </w:r>
      <w:r w:rsidR="00C071C1">
        <w:rPr>
          <w:rFonts w:cs="Arial"/>
          <w:sz w:val="24"/>
          <w:szCs w:val="24"/>
        </w:rPr>
        <w:t>da</w:t>
      </w:r>
      <w:r w:rsidR="00C071C1" w:rsidRPr="00992D97">
        <w:rPr>
          <w:rFonts w:cs="Arial"/>
          <w:sz w:val="24"/>
          <w:szCs w:val="24"/>
          <w:lang w:val="sr-Latn-CS"/>
        </w:rPr>
        <w:t xml:space="preserve"> </w:t>
      </w:r>
      <w:r w:rsidR="00C071C1">
        <w:rPr>
          <w:rFonts w:cs="Arial"/>
          <w:sz w:val="24"/>
          <w:szCs w:val="24"/>
        </w:rPr>
        <w:t>zadovoljavaju</w:t>
      </w:r>
      <w:r w:rsidR="00C071C1" w:rsidRPr="00992D97">
        <w:rPr>
          <w:rFonts w:cs="Arial"/>
          <w:sz w:val="24"/>
          <w:szCs w:val="24"/>
          <w:lang w:val="sr-Latn-CS"/>
        </w:rPr>
        <w:t xml:space="preserve"> </w:t>
      </w:r>
      <w:r w:rsidR="00C071C1">
        <w:rPr>
          <w:rFonts w:cs="Arial"/>
          <w:sz w:val="24"/>
          <w:szCs w:val="24"/>
        </w:rPr>
        <w:t>klanice</w:t>
      </w:r>
      <w:r w:rsidR="00C071C1" w:rsidRPr="00992D97">
        <w:rPr>
          <w:rFonts w:cs="Arial"/>
          <w:sz w:val="24"/>
          <w:szCs w:val="24"/>
          <w:lang w:val="sr-Latn-CS"/>
        </w:rPr>
        <w:t xml:space="preserve"> </w:t>
      </w:r>
      <w:r w:rsidR="00C071C1">
        <w:rPr>
          <w:rFonts w:cs="Arial"/>
          <w:sz w:val="24"/>
          <w:szCs w:val="24"/>
        </w:rPr>
        <w:t>i</w:t>
      </w:r>
      <w:r w:rsidRPr="00992D97">
        <w:rPr>
          <w:rFonts w:cs="Arial"/>
          <w:sz w:val="24"/>
          <w:szCs w:val="24"/>
          <w:lang w:val="sr-Latn-CS"/>
        </w:rPr>
        <w:t xml:space="preserve"> </w:t>
      </w:r>
      <w:r w:rsidRPr="00C34674">
        <w:rPr>
          <w:rFonts w:cs="Arial"/>
          <w:sz w:val="24"/>
          <w:szCs w:val="24"/>
        </w:rPr>
        <w:t>drugi</w:t>
      </w:r>
      <w:r w:rsidRPr="00992D97">
        <w:rPr>
          <w:rFonts w:cs="Arial"/>
          <w:sz w:val="24"/>
          <w:szCs w:val="24"/>
          <w:lang w:val="sr-Latn-CS"/>
        </w:rPr>
        <w:t xml:space="preserve"> </w:t>
      </w:r>
      <w:r w:rsidR="00C071C1">
        <w:rPr>
          <w:rFonts w:cs="Arial"/>
          <w:sz w:val="24"/>
          <w:szCs w:val="24"/>
        </w:rPr>
        <w:t>objekti</w:t>
      </w:r>
      <w:r w:rsidR="00C071C1" w:rsidRPr="00992D97">
        <w:rPr>
          <w:rFonts w:cs="Arial"/>
          <w:sz w:val="24"/>
          <w:szCs w:val="24"/>
          <w:lang w:val="sr-Latn-CS"/>
        </w:rPr>
        <w:t xml:space="preserve"> </w:t>
      </w:r>
      <w:r w:rsidR="00C071C1">
        <w:rPr>
          <w:rFonts w:cs="Arial"/>
          <w:sz w:val="24"/>
          <w:szCs w:val="24"/>
        </w:rPr>
        <w:t>za</w:t>
      </w:r>
      <w:r w:rsidR="00C071C1" w:rsidRPr="00992D97">
        <w:rPr>
          <w:rFonts w:cs="Arial"/>
          <w:sz w:val="24"/>
          <w:szCs w:val="24"/>
          <w:lang w:val="sr-Latn-CS"/>
        </w:rPr>
        <w:t xml:space="preserve"> </w:t>
      </w:r>
      <w:r w:rsidR="00C071C1">
        <w:rPr>
          <w:rFonts w:cs="Arial"/>
          <w:sz w:val="24"/>
          <w:szCs w:val="24"/>
        </w:rPr>
        <w:t>prijem</w:t>
      </w:r>
      <w:r w:rsidR="00C071C1" w:rsidRPr="00992D97">
        <w:rPr>
          <w:rFonts w:cs="Arial"/>
          <w:sz w:val="24"/>
          <w:szCs w:val="24"/>
          <w:lang w:val="sr-Latn-CS"/>
        </w:rPr>
        <w:t xml:space="preserve"> </w:t>
      </w:r>
      <w:r w:rsidR="00C071C1">
        <w:rPr>
          <w:rFonts w:cs="Arial"/>
          <w:sz w:val="24"/>
          <w:szCs w:val="24"/>
        </w:rPr>
        <w:t>skladi</w:t>
      </w:r>
      <w:r w:rsidR="00C071C1" w:rsidRPr="00992D97">
        <w:rPr>
          <w:rFonts w:cs="Arial"/>
          <w:sz w:val="24"/>
          <w:szCs w:val="24"/>
          <w:lang w:val="sr-Latn-CS"/>
        </w:rPr>
        <w:t>š</w:t>
      </w:r>
      <w:r w:rsidR="00C071C1">
        <w:rPr>
          <w:rFonts w:cs="Arial"/>
          <w:sz w:val="24"/>
          <w:szCs w:val="24"/>
        </w:rPr>
        <w:t>tenje</w:t>
      </w:r>
      <w:r w:rsidR="00C071C1" w:rsidRPr="00992D97">
        <w:rPr>
          <w:rFonts w:cs="Arial"/>
          <w:sz w:val="24"/>
          <w:szCs w:val="24"/>
          <w:lang w:val="sr-Latn-CS"/>
        </w:rPr>
        <w:t xml:space="preserve">, </w:t>
      </w:r>
      <w:r w:rsidR="00C071C1">
        <w:rPr>
          <w:rFonts w:cs="Arial"/>
          <w:sz w:val="24"/>
          <w:szCs w:val="24"/>
        </w:rPr>
        <w:t>obradu</w:t>
      </w:r>
      <w:r w:rsidR="00C071C1" w:rsidRPr="00992D97">
        <w:rPr>
          <w:rFonts w:cs="Arial"/>
          <w:sz w:val="24"/>
          <w:szCs w:val="24"/>
          <w:lang w:val="sr-Latn-CS"/>
        </w:rPr>
        <w:t xml:space="preserve"> </w:t>
      </w:r>
      <w:r w:rsidR="00C071C1">
        <w:rPr>
          <w:rFonts w:cs="Arial"/>
          <w:sz w:val="24"/>
          <w:szCs w:val="24"/>
        </w:rPr>
        <w:t>i</w:t>
      </w:r>
      <w:r w:rsidRPr="00992D97">
        <w:rPr>
          <w:rFonts w:cs="Arial"/>
          <w:sz w:val="24"/>
          <w:szCs w:val="24"/>
          <w:lang w:val="sr-Latn-CS"/>
        </w:rPr>
        <w:t xml:space="preserve"> </w:t>
      </w:r>
      <w:r w:rsidRPr="00C34674">
        <w:rPr>
          <w:rFonts w:cs="Arial"/>
          <w:sz w:val="24"/>
          <w:szCs w:val="24"/>
        </w:rPr>
        <w:t>preradu</w:t>
      </w:r>
      <w:r w:rsidRPr="00992D97">
        <w:rPr>
          <w:rFonts w:cs="Arial"/>
          <w:sz w:val="24"/>
          <w:szCs w:val="24"/>
          <w:lang w:val="sr-Latn-CS"/>
        </w:rPr>
        <w:t xml:space="preserve"> </w:t>
      </w:r>
      <w:r w:rsidRPr="00C34674">
        <w:rPr>
          <w:rFonts w:cs="Arial"/>
          <w:sz w:val="24"/>
          <w:szCs w:val="24"/>
        </w:rPr>
        <w:t>namirnica</w:t>
      </w:r>
      <w:r w:rsidRPr="00992D97">
        <w:rPr>
          <w:rFonts w:cs="Arial"/>
          <w:sz w:val="24"/>
          <w:szCs w:val="24"/>
          <w:lang w:val="sr-Latn-CS"/>
        </w:rPr>
        <w:t xml:space="preserve"> ž</w:t>
      </w:r>
      <w:r w:rsidRPr="00C34674">
        <w:rPr>
          <w:rFonts w:cs="Arial"/>
          <w:sz w:val="24"/>
          <w:szCs w:val="24"/>
        </w:rPr>
        <w:t>ivotinjskog</w:t>
      </w:r>
      <w:r w:rsidRPr="00992D97">
        <w:rPr>
          <w:rFonts w:cs="Arial"/>
          <w:sz w:val="24"/>
          <w:szCs w:val="24"/>
          <w:lang w:val="sr-Latn-CS"/>
        </w:rPr>
        <w:t xml:space="preserve"> </w:t>
      </w:r>
      <w:r w:rsidRPr="00C34674">
        <w:rPr>
          <w:rFonts w:cs="Arial"/>
          <w:sz w:val="24"/>
          <w:szCs w:val="24"/>
        </w:rPr>
        <w:t>porekla</w:t>
      </w:r>
      <w:r w:rsidRPr="00992D97">
        <w:rPr>
          <w:rFonts w:cs="Arial"/>
          <w:sz w:val="24"/>
          <w:szCs w:val="24"/>
          <w:lang w:val="sr-Latn-CS"/>
        </w:rPr>
        <w:t xml:space="preserve">, </w:t>
      </w:r>
      <w:r w:rsidRPr="00C34674">
        <w:rPr>
          <w:rFonts w:cs="Arial"/>
          <w:sz w:val="24"/>
          <w:szCs w:val="24"/>
        </w:rPr>
        <w:t>Sl</w:t>
      </w:r>
      <w:r w:rsidRPr="00992D97">
        <w:rPr>
          <w:rFonts w:cs="Arial"/>
          <w:sz w:val="24"/>
          <w:szCs w:val="24"/>
          <w:lang w:val="sr-Latn-CS"/>
        </w:rPr>
        <w:t xml:space="preserve">. </w:t>
      </w:r>
      <w:r w:rsidRPr="00C34674">
        <w:rPr>
          <w:rFonts w:cs="Arial"/>
          <w:sz w:val="24"/>
          <w:szCs w:val="24"/>
        </w:rPr>
        <w:t>List 53/1989.</w:t>
      </w:r>
    </w:p>
    <w:p w:rsidR="005F58A6" w:rsidRPr="005603F7" w:rsidRDefault="005603F7" w:rsidP="00A84C66">
      <w:pPr>
        <w:widowControl/>
        <w:numPr>
          <w:ilvl w:val="0"/>
          <w:numId w:val="1"/>
        </w:numPr>
        <w:tabs>
          <w:tab w:val="clear" w:pos="1526"/>
          <w:tab w:val="left" w:pos="720"/>
          <w:tab w:val="left" w:pos="1620"/>
        </w:tabs>
        <w:spacing w:before="120" w:line="320" w:lineRule="exact"/>
        <w:ind w:left="720"/>
        <w:rPr>
          <w:rFonts w:cs="Arial"/>
          <w:sz w:val="24"/>
          <w:szCs w:val="24"/>
        </w:rPr>
      </w:pPr>
      <w:r w:rsidRPr="005603F7">
        <w:rPr>
          <w:rFonts w:cs="Arial"/>
          <w:bCs/>
          <w:sz w:val="24"/>
          <w:szCs w:val="24"/>
        </w:rPr>
        <w:t xml:space="preserve">Codexalimentarius commision - </w:t>
      </w:r>
      <w:r w:rsidR="005F58A6" w:rsidRPr="005603F7">
        <w:rPr>
          <w:rFonts w:cs="Arial"/>
          <w:bCs/>
          <w:sz w:val="24"/>
          <w:szCs w:val="24"/>
        </w:rPr>
        <w:t>REVISED CODEX STANDARD FOR HONEY</w:t>
      </w:r>
      <w:r w:rsidRPr="005603F7">
        <w:rPr>
          <w:rFonts w:cs="Arial"/>
          <w:bCs/>
          <w:sz w:val="24"/>
          <w:szCs w:val="24"/>
        </w:rPr>
        <w:t xml:space="preserve"> - </w:t>
      </w:r>
      <w:r w:rsidR="005F58A6" w:rsidRPr="005603F7">
        <w:rPr>
          <w:rFonts w:cs="Arial"/>
          <w:bCs/>
          <w:i/>
          <w:iCs/>
          <w:sz w:val="24"/>
          <w:szCs w:val="24"/>
        </w:rPr>
        <w:t>CODEX STAN 12-1981, Rev.1 (1987), Rev.2 (2001)</w:t>
      </w:r>
    </w:p>
    <w:p w:rsidR="005F58A6" w:rsidRPr="005603F7" w:rsidRDefault="005603F7" w:rsidP="00A84C66">
      <w:pPr>
        <w:widowControl/>
        <w:numPr>
          <w:ilvl w:val="0"/>
          <w:numId w:val="1"/>
        </w:numPr>
        <w:tabs>
          <w:tab w:val="clear" w:pos="1526"/>
          <w:tab w:val="left" w:pos="720"/>
          <w:tab w:val="left" w:pos="1620"/>
        </w:tabs>
        <w:spacing w:before="120" w:line="320" w:lineRule="exact"/>
        <w:ind w:left="720"/>
        <w:rPr>
          <w:rFonts w:cs="Arial"/>
          <w:sz w:val="24"/>
          <w:szCs w:val="24"/>
        </w:rPr>
      </w:pPr>
      <w:r w:rsidRPr="005603F7">
        <w:rPr>
          <w:rFonts w:cs="Arial"/>
          <w:bCs/>
          <w:sz w:val="24"/>
          <w:szCs w:val="24"/>
        </w:rPr>
        <w:t>Codexalimentarius commision - GENERAL PRINCIPLES OF FOOD HYGIENE - CAC/RCP 1-1969, Rev. 4-2003</w:t>
      </w:r>
    </w:p>
    <w:p w:rsidR="004E5D94" w:rsidRDefault="004E5D94" w:rsidP="004E5D94">
      <w:pPr>
        <w:widowControl/>
        <w:numPr>
          <w:ilvl w:val="0"/>
          <w:numId w:val="1"/>
        </w:numPr>
        <w:tabs>
          <w:tab w:val="clear" w:pos="1526"/>
          <w:tab w:val="left" w:pos="720"/>
          <w:tab w:val="left" w:pos="1620"/>
        </w:tabs>
        <w:spacing w:before="120" w:line="320" w:lineRule="exact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Ostali zakoni i pravilnici koje je predvideo zakonodavac. </w:t>
      </w:r>
    </w:p>
    <w:p w:rsidR="00803069" w:rsidRDefault="00803069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E5D94" w:rsidRDefault="004E5D94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803069" w:rsidRDefault="00803069" w:rsidP="004E5D94">
      <w:pPr>
        <w:pStyle w:val="Heading3"/>
        <w:spacing w:before="120" w:line="320" w:lineRule="exact"/>
        <w:ind w:left="720" w:right="-90"/>
        <w:rPr>
          <w:lang w:val="pl-PL"/>
        </w:rPr>
      </w:pPr>
      <w:r>
        <w:rPr>
          <w:lang w:val="pl-PL"/>
        </w:rPr>
        <w:lastRenderedPageBreak/>
        <w:t xml:space="preserve">3. </w:t>
      </w:r>
      <w:r w:rsidRPr="00C34674">
        <w:rPr>
          <w:sz w:val="25"/>
          <w:szCs w:val="25"/>
          <w:lang w:val="pl-PL"/>
        </w:rPr>
        <w:t xml:space="preserve">OPŠTI HIGIJENSKI ZAHTEVI </w:t>
      </w:r>
      <w:r w:rsidR="00C34674" w:rsidRPr="00C34674">
        <w:rPr>
          <w:sz w:val="25"/>
          <w:szCs w:val="25"/>
          <w:lang w:val="pl-PL"/>
        </w:rPr>
        <w:t>– ZAHTEVI IZGRADNJE OBJEKTA</w:t>
      </w:r>
    </w:p>
    <w:p w:rsidR="00494E2B" w:rsidRDefault="00494E2B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3.1 </w:t>
      </w:r>
      <w:r w:rsidRPr="00FE0D50">
        <w:rPr>
          <w:rFonts w:cs="Arial"/>
          <w:sz w:val="24"/>
          <w:szCs w:val="24"/>
          <w:lang w:val="pl-PL"/>
        </w:rPr>
        <w:t xml:space="preserve"> MATERIJAL</w:t>
      </w:r>
      <w:r>
        <w:rPr>
          <w:rFonts w:cs="Arial"/>
          <w:sz w:val="24"/>
          <w:szCs w:val="24"/>
          <w:lang w:val="pl-PL"/>
        </w:rPr>
        <w:t xml:space="preserve"> </w:t>
      </w:r>
      <w:r w:rsidR="00922384">
        <w:rPr>
          <w:rFonts w:cs="Arial"/>
          <w:sz w:val="24"/>
          <w:szCs w:val="24"/>
          <w:lang w:val="pl-PL"/>
        </w:rPr>
        <w:t>ZA IZGRADNJU OBJEKTA</w:t>
      </w:r>
    </w:p>
    <w:p w:rsidR="004E5D94" w:rsidRPr="00FE0D50" w:rsidRDefault="004E5D94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</w:p>
    <w:p w:rsidR="00E363A0" w:rsidRPr="00922384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>Materij</w:t>
      </w:r>
      <w:r w:rsidRPr="00FE0D50">
        <w:rPr>
          <w:rFonts w:cs="Arial"/>
          <w:sz w:val="24"/>
          <w:szCs w:val="24"/>
          <w:lang w:val="pl-PL"/>
        </w:rPr>
        <w:t>ali koji se k</w:t>
      </w:r>
      <w:r>
        <w:rPr>
          <w:rFonts w:cs="Arial"/>
          <w:sz w:val="24"/>
          <w:szCs w:val="24"/>
          <w:lang w:val="pl-PL"/>
        </w:rPr>
        <w:t>ori</w:t>
      </w:r>
      <w:r w:rsidRPr="00FE0D50">
        <w:rPr>
          <w:rFonts w:cs="Arial"/>
          <w:sz w:val="24"/>
          <w:szCs w:val="24"/>
          <w:lang w:val="pl-PL"/>
        </w:rPr>
        <w:t>ste za izgradnju prost</w:t>
      </w:r>
      <w:r>
        <w:rPr>
          <w:rFonts w:cs="Arial"/>
          <w:sz w:val="24"/>
          <w:szCs w:val="24"/>
          <w:lang w:val="pl-PL"/>
        </w:rPr>
        <w:t>orija u objektu moraju da omoguć</w:t>
      </w:r>
      <w:r w:rsidRPr="00FE0D50">
        <w:rPr>
          <w:rFonts w:cs="Arial"/>
          <w:sz w:val="24"/>
          <w:szCs w:val="24"/>
          <w:lang w:val="pl-PL"/>
        </w:rPr>
        <w:t>e higljensko</w:t>
      </w:r>
      <w:r>
        <w:rPr>
          <w:rFonts w:cs="Arial"/>
          <w:sz w:val="24"/>
          <w:szCs w:val="24"/>
          <w:lang w:val="pl-PL"/>
        </w:rPr>
        <w:t xml:space="preserve"> održ</w:t>
      </w:r>
      <w:r w:rsidRPr="00FE0D50">
        <w:rPr>
          <w:rFonts w:cs="Arial"/>
          <w:sz w:val="24"/>
          <w:szCs w:val="24"/>
          <w:lang w:val="pl-PL"/>
        </w:rPr>
        <w:t xml:space="preserve">avanje tih prostorija. </w:t>
      </w:r>
      <w:r>
        <w:rPr>
          <w:rFonts w:cs="Arial"/>
          <w:sz w:val="24"/>
          <w:szCs w:val="24"/>
          <w:lang w:val="pl-PL"/>
        </w:rPr>
        <w:t>Ovi materijali moraju biti otporn</w:t>
      </w:r>
      <w:r w:rsidRPr="00FE0D50">
        <w:rPr>
          <w:rFonts w:cs="Arial"/>
          <w:sz w:val="24"/>
          <w:szCs w:val="24"/>
          <w:lang w:val="pl-PL"/>
        </w:rPr>
        <w:t>i na habanje i koroziju.</w:t>
      </w:r>
      <w:r w:rsidR="00922384">
        <w:rPr>
          <w:rFonts w:cs="Arial"/>
          <w:sz w:val="24"/>
          <w:szCs w:val="24"/>
          <w:lang w:val="pl-PL"/>
        </w:rPr>
        <w:t xml:space="preserve"> Idejnim projektom je predviđena izgradnja čelične konstrukcije, sa sendvič panelima sa unutrašnje strane koji obezbeđuju lako pranje i održavanje. Visina magacinskog i proizvodnog prostora je 6m, sa krovom na dve vode, i podignutom fasadom na visinu od 8m iz estetskih razloga. Spoljna fasada je izrađena od aluminijumskih ploča šestougaonog oblika radi postizanja vizuelnih efekata „pčelinjeg saća”. Ukupna korisna površina skladišnog i proizvodnog dela je 570 m</w:t>
      </w:r>
      <w:r w:rsidR="00922384">
        <w:rPr>
          <w:rFonts w:cs="Arial"/>
          <w:sz w:val="24"/>
          <w:szCs w:val="24"/>
          <w:vertAlign w:val="superscript"/>
          <w:lang w:val="pl-PL"/>
        </w:rPr>
        <w:t>2</w:t>
      </w:r>
      <w:r w:rsidR="00922384">
        <w:rPr>
          <w:rFonts w:cs="Arial"/>
          <w:sz w:val="24"/>
          <w:szCs w:val="24"/>
          <w:lang w:val="pl-PL"/>
        </w:rPr>
        <w:t>, visine 6m. U skladišnom delu su predviđene police za skladištenje meda</w:t>
      </w:r>
      <w:r w:rsidR="00492499">
        <w:rPr>
          <w:rFonts w:cs="Arial"/>
          <w:sz w:val="24"/>
          <w:szCs w:val="24"/>
          <w:lang w:val="pl-PL"/>
        </w:rPr>
        <w:t xml:space="preserve"> u metalnim buradima od 300kg</w:t>
      </w:r>
      <w:r w:rsidR="002D5A10">
        <w:rPr>
          <w:rFonts w:cs="Arial"/>
          <w:sz w:val="24"/>
          <w:szCs w:val="24"/>
          <w:lang w:val="pl-PL"/>
        </w:rPr>
        <w:t xml:space="preserve"> (</w:t>
      </w:r>
      <w:r w:rsidR="00492499">
        <w:rPr>
          <w:rFonts w:cs="Arial"/>
          <w:sz w:val="24"/>
          <w:szCs w:val="24"/>
          <w:lang w:val="pl-PL"/>
        </w:rPr>
        <w:t>220l</w:t>
      </w:r>
      <w:r w:rsidR="002D5A10">
        <w:rPr>
          <w:rFonts w:cs="Arial"/>
          <w:sz w:val="24"/>
          <w:szCs w:val="24"/>
          <w:lang w:val="pl-PL"/>
        </w:rPr>
        <w:t>).</w:t>
      </w:r>
    </w:p>
    <w:p w:rsidR="00E363A0" w:rsidRDefault="00E363A0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  <w:r w:rsidR="00494E2B" w:rsidRPr="00FE0D50">
        <w:rPr>
          <w:rFonts w:cs="Arial"/>
          <w:sz w:val="24"/>
          <w:szCs w:val="24"/>
          <w:lang w:val="pl-PL"/>
        </w:rPr>
        <w:t>P</w:t>
      </w:r>
      <w:r w:rsidR="00494E2B">
        <w:rPr>
          <w:rFonts w:cs="Arial"/>
          <w:sz w:val="24"/>
          <w:szCs w:val="24"/>
          <w:lang w:val="pl-PL"/>
        </w:rPr>
        <w:t>o</w:t>
      </w:r>
      <w:r w:rsidR="00494E2B" w:rsidRPr="00FE0D50">
        <w:rPr>
          <w:rFonts w:cs="Arial"/>
          <w:sz w:val="24"/>
          <w:szCs w:val="24"/>
          <w:lang w:val="pl-PL"/>
        </w:rPr>
        <w:t>dovi prostorija m</w:t>
      </w:r>
      <w:r w:rsidR="00494E2B">
        <w:rPr>
          <w:rFonts w:cs="Arial"/>
          <w:sz w:val="24"/>
          <w:szCs w:val="24"/>
          <w:lang w:val="pl-PL"/>
        </w:rPr>
        <w:t>oraju biti od č</w:t>
      </w:r>
      <w:r w:rsidR="00494E2B" w:rsidRPr="00FE0D50">
        <w:rPr>
          <w:rFonts w:cs="Arial"/>
          <w:sz w:val="24"/>
          <w:szCs w:val="24"/>
          <w:lang w:val="pl-PL"/>
        </w:rPr>
        <w:t>vrstog m</w:t>
      </w:r>
      <w:r w:rsidR="00494E2B">
        <w:rPr>
          <w:rFonts w:cs="Arial"/>
          <w:sz w:val="24"/>
          <w:szCs w:val="24"/>
          <w:lang w:val="pl-PL"/>
        </w:rPr>
        <w:t>aterijala, nepropustljivog za vo</w:t>
      </w:r>
      <w:r w:rsidR="00494E2B" w:rsidRPr="00FE0D50">
        <w:rPr>
          <w:rFonts w:cs="Arial"/>
          <w:sz w:val="24"/>
          <w:szCs w:val="24"/>
          <w:lang w:val="pl-PL"/>
        </w:rPr>
        <w:t>du, so i masne kiseline i otpornog na sredstva za pranje i dezinfekciju. P</w:t>
      </w:r>
      <w:r w:rsidR="00494E2B">
        <w:rPr>
          <w:rFonts w:cs="Arial"/>
          <w:sz w:val="24"/>
          <w:szCs w:val="24"/>
          <w:lang w:val="pl-PL"/>
        </w:rPr>
        <w:t>odovi moraju biti izrađeni tako da se lako peru i čiste i da nisu klizavi</w:t>
      </w:r>
      <w:r w:rsidR="00494E2B" w:rsidRPr="00FE0D50">
        <w:rPr>
          <w:rFonts w:cs="Arial"/>
          <w:sz w:val="24"/>
          <w:szCs w:val="24"/>
          <w:lang w:val="pl-PL"/>
        </w:rPr>
        <w:t>.</w:t>
      </w:r>
      <w:r>
        <w:rPr>
          <w:rFonts w:cs="Arial"/>
          <w:sz w:val="24"/>
          <w:szCs w:val="24"/>
          <w:lang w:val="pl-PL"/>
        </w:rPr>
        <w:t xml:space="preserve"> Podovi ne smeju posedovati nikakve pukotine ili spojeve u kojima se može zadržati hrana ili otežati čišćenje. Najoptimalnija rešenja obezbeđuje korišćenje „samorazlivajućih monolitnih epoksidnih podova” ili korišćenje kiselootpornih pločica i fugni.</w:t>
      </w:r>
      <w:r w:rsidR="00494E2B">
        <w:rPr>
          <w:rFonts w:cs="Arial"/>
          <w:sz w:val="24"/>
          <w:szCs w:val="24"/>
          <w:lang w:val="pl-PL"/>
        </w:rPr>
        <w:t xml:space="preserve"> Podovi moraju imati odgovarajuć</w:t>
      </w:r>
      <w:r w:rsidR="00494E2B" w:rsidRPr="00FE0D50">
        <w:rPr>
          <w:rFonts w:cs="Arial"/>
          <w:sz w:val="24"/>
          <w:szCs w:val="24"/>
          <w:lang w:val="pl-PL"/>
        </w:rPr>
        <w:t>i pad prema odvodni</w:t>
      </w:r>
      <w:r w:rsidR="00494E2B">
        <w:rPr>
          <w:rFonts w:cs="Arial"/>
          <w:sz w:val="24"/>
          <w:szCs w:val="24"/>
          <w:lang w:val="pl-PL"/>
        </w:rPr>
        <w:t>m kanalima ili</w:t>
      </w:r>
      <w:r w:rsidR="00494E2B" w:rsidRPr="00FE0D50">
        <w:rPr>
          <w:rFonts w:cs="Arial"/>
          <w:sz w:val="24"/>
          <w:szCs w:val="24"/>
          <w:lang w:val="pl-PL"/>
        </w:rPr>
        <w:t xml:space="preserve"> slivnicima koji treba</w:t>
      </w:r>
      <w:r w:rsidR="00494E2B">
        <w:rPr>
          <w:rFonts w:cs="Arial"/>
          <w:sz w:val="24"/>
          <w:szCs w:val="24"/>
          <w:lang w:val="pl-PL"/>
        </w:rPr>
        <w:t xml:space="preserve"> da budu obezbeđeni tako da ne propuštaju nepri</w:t>
      </w:r>
      <w:r w:rsidR="00494E2B" w:rsidRPr="00FE0D50">
        <w:rPr>
          <w:rFonts w:cs="Arial"/>
          <w:sz w:val="24"/>
          <w:szCs w:val="24"/>
          <w:lang w:val="pl-PL"/>
        </w:rPr>
        <w:t>jatne mirise iz kanalizacije.</w:t>
      </w:r>
      <w:r w:rsidR="0006150E">
        <w:rPr>
          <w:rFonts w:cs="Arial"/>
          <w:sz w:val="24"/>
          <w:szCs w:val="24"/>
          <w:lang w:val="pl-PL"/>
        </w:rPr>
        <w:t xml:space="preserve"> U svim prostorijama gde se pranje i sanitacija vrši vodom, potrebno je izraditi ovakve odvode.</w:t>
      </w:r>
    </w:p>
    <w:p w:rsidR="00494E2B" w:rsidRPr="00FE0D50" w:rsidRDefault="00E363A0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  <w:r w:rsidR="00494E2B" w:rsidRPr="00FE0D50">
        <w:rPr>
          <w:rFonts w:cs="Arial"/>
          <w:sz w:val="24"/>
          <w:szCs w:val="24"/>
          <w:lang w:val="pl-PL"/>
        </w:rPr>
        <w:t xml:space="preserve">Spojevi podova i </w:t>
      </w:r>
      <w:r w:rsidR="00494E2B">
        <w:rPr>
          <w:rFonts w:cs="Arial"/>
          <w:sz w:val="24"/>
          <w:szCs w:val="24"/>
          <w:lang w:val="pl-PL"/>
        </w:rPr>
        <w:t>zidova, kao i zidova međ</w:t>
      </w:r>
      <w:r w:rsidR="00494E2B" w:rsidRPr="00FE0D50">
        <w:rPr>
          <w:rFonts w:cs="Arial"/>
          <w:sz w:val="24"/>
          <w:szCs w:val="24"/>
          <w:lang w:val="pl-PL"/>
        </w:rPr>
        <w:t>usobno, u svim prostorijama moraju biti</w:t>
      </w:r>
      <w:r w:rsidR="00494E2B">
        <w:rPr>
          <w:rFonts w:cs="Arial"/>
          <w:sz w:val="24"/>
          <w:szCs w:val="24"/>
          <w:lang w:val="pl-PL"/>
        </w:rPr>
        <w:t xml:space="preserve"> zaobljeni. Površ</w:t>
      </w:r>
      <w:r w:rsidR="00494E2B" w:rsidRPr="00FE0D50">
        <w:rPr>
          <w:rFonts w:cs="Arial"/>
          <w:sz w:val="24"/>
          <w:szCs w:val="24"/>
          <w:lang w:val="pl-PL"/>
        </w:rPr>
        <w:t xml:space="preserve">ine zidova proizvodnih prostorija treba da su </w:t>
      </w:r>
      <w:r w:rsidR="00494E2B">
        <w:rPr>
          <w:rFonts w:cs="Arial"/>
          <w:sz w:val="24"/>
          <w:szCs w:val="24"/>
          <w:lang w:val="pl-PL"/>
        </w:rPr>
        <w:t>oblož</w:t>
      </w:r>
      <w:r w:rsidR="00494E2B" w:rsidRPr="00FE0D50">
        <w:rPr>
          <w:rFonts w:cs="Arial"/>
          <w:sz w:val="24"/>
          <w:szCs w:val="24"/>
          <w:lang w:val="pl-PL"/>
        </w:rPr>
        <w:t>ene do tavanice vodootpornim</w:t>
      </w:r>
      <w:r w:rsidR="00494E2B">
        <w:rPr>
          <w:rFonts w:cs="Arial"/>
          <w:sz w:val="24"/>
          <w:szCs w:val="24"/>
          <w:lang w:val="pl-PL"/>
        </w:rPr>
        <w:t xml:space="preserve"> materijalom ravnih i glatkih površ</w:t>
      </w:r>
      <w:r w:rsidR="00494E2B" w:rsidRPr="00FE0D50">
        <w:rPr>
          <w:rFonts w:cs="Arial"/>
          <w:sz w:val="24"/>
          <w:szCs w:val="24"/>
          <w:lang w:val="pl-PL"/>
        </w:rPr>
        <w:t>ina svetle boje.</w:t>
      </w:r>
      <w:r w:rsidR="00494E2B">
        <w:rPr>
          <w:rFonts w:cs="Arial"/>
          <w:sz w:val="24"/>
          <w:szCs w:val="24"/>
          <w:lang w:val="pl-PL"/>
        </w:rPr>
        <w:t xml:space="preserve"> </w:t>
      </w:r>
      <w:r w:rsidR="00494E2B" w:rsidRPr="00FE0D50">
        <w:rPr>
          <w:rFonts w:cs="Arial"/>
          <w:sz w:val="24"/>
          <w:szCs w:val="24"/>
          <w:lang w:val="pl-PL"/>
        </w:rPr>
        <w:t>Uglovi</w:t>
      </w:r>
      <w:r w:rsidR="00494E2B">
        <w:rPr>
          <w:rFonts w:cs="Arial"/>
          <w:sz w:val="24"/>
          <w:szCs w:val="24"/>
          <w:lang w:val="pl-PL"/>
        </w:rPr>
        <w:t xml:space="preserve"> zidova i stubovi, koji su izloženi udarima, treba da budu obloženi ugrađenim štitnicima od nerđajućeg metala, ravnih i glatkih površ</w:t>
      </w:r>
      <w:r w:rsidR="00494E2B" w:rsidRPr="00FE0D50">
        <w:rPr>
          <w:rFonts w:cs="Arial"/>
          <w:sz w:val="24"/>
          <w:szCs w:val="24"/>
          <w:lang w:val="pl-PL"/>
        </w:rPr>
        <w:t xml:space="preserve">ina. </w:t>
      </w:r>
      <w:r w:rsidR="00494E2B">
        <w:rPr>
          <w:rFonts w:cs="Arial"/>
          <w:sz w:val="24"/>
          <w:szCs w:val="24"/>
          <w:lang w:val="pl-PL"/>
        </w:rPr>
        <w:t>Štitnici moraju biti</w:t>
      </w:r>
      <w:r w:rsidR="00494E2B" w:rsidRPr="00FE0D50">
        <w:rPr>
          <w:rFonts w:cs="Arial"/>
          <w:sz w:val="24"/>
          <w:szCs w:val="24"/>
          <w:lang w:val="pl-PL"/>
        </w:rPr>
        <w:t xml:space="preserve"> u isto</w:t>
      </w:r>
      <w:r w:rsidR="00494E2B">
        <w:rPr>
          <w:rFonts w:cs="Arial"/>
          <w:sz w:val="24"/>
          <w:szCs w:val="24"/>
          <w:lang w:val="pl-PL"/>
        </w:rPr>
        <w:t>j ravni sa zidnom površ</w:t>
      </w:r>
      <w:r w:rsidR="00494E2B" w:rsidRPr="00FE0D50">
        <w:rPr>
          <w:rFonts w:cs="Arial"/>
          <w:sz w:val="24"/>
          <w:szCs w:val="24"/>
          <w:lang w:val="pl-PL"/>
        </w:rPr>
        <w:t>inom.</w:t>
      </w:r>
      <w:r w:rsidR="00494E2B">
        <w:rPr>
          <w:rFonts w:cs="Arial"/>
          <w:sz w:val="24"/>
          <w:szCs w:val="24"/>
          <w:lang w:val="pl-PL"/>
        </w:rPr>
        <w:t xml:space="preserve"> U prostorijama i hodnicima u kojima se vrš</w:t>
      </w:r>
      <w:r w:rsidR="00494E2B" w:rsidRPr="00FE0D50">
        <w:rPr>
          <w:rFonts w:cs="Arial"/>
          <w:sz w:val="24"/>
          <w:szCs w:val="24"/>
          <w:lang w:val="pl-PL"/>
        </w:rPr>
        <w:t xml:space="preserve">i </w:t>
      </w:r>
      <w:r w:rsidR="00494E2B">
        <w:rPr>
          <w:rFonts w:cs="Arial"/>
          <w:sz w:val="24"/>
          <w:szCs w:val="24"/>
          <w:lang w:val="pl-PL"/>
        </w:rPr>
        <w:t>transport moraju biti ugrađ</w:t>
      </w:r>
      <w:r w:rsidR="00494E2B" w:rsidRPr="00FE0D50">
        <w:rPr>
          <w:rFonts w:cs="Arial"/>
          <w:sz w:val="24"/>
          <w:szCs w:val="24"/>
          <w:lang w:val="pl-PL"/>
        </w:rPr>
        <w:t>eni odbojnici</w:t>
      </w:r>
      <w:r w:rsidR="00494E2B">
        <w:rPr>
          <w:rFonts w:cs="Arial"/>
          <w:sz w:val="24"/>
          <w:szCs w:val="24"/>
          <w:lang w:val="pl-PL"/>
        </w:rPr>
        <w:t xml:space="preserve"> od nerđajuć</w:t>
      </w:r>
      <w:r w:rsidR="00494E2B" w:rsidRPr="00FE0D50">
        <w:rPr>
          <w:rFonts w:cs="Arial"/>
          <w:sz w:val="24"/>
          <w:szCs w:val="24"/>
          <w:lang w:val="pl-PL"/>
        </w:rPr>
        <w:t xml:space="preserve">eg metala </w:t>
      </w:r>
      <w:r w:rsidR="00494E2B">
        <w:rPr>
          <w:rFonts w:cs="Arial"/>
          <w:sz w:val="24"/>
          <w:szCs w:val="24"/>
          <w:lang w:val="pl-PL"/>
        </w:rPr>
        <w:t>radi zaštite površina zidova i spr</w:t>
      </w:r>
      <w:r w:rsidR="00494E2B" w:rsidRPr="00FE0D50">
        <w:rPr>
          <w:rFonts w:cs="Arial"/>
          <w:sz w:val="24"/>
          <w:szCs w:val="24"/>
          <w:lang w:val="pl-PL"/>
        </w:rPr>
        <w:t>e</w:t>
      </w:r>
      <w:r w:rsidR="00494E2B">
        <w:rPr>
          <w:rFonts w:cs="Arial"/>
          <w:sz w:val="24"/>
          <w:szCs w:val="24"/>
          <w:lang w:val="pl-PL"/>
        </w:rPr>
        <w:t>č</w:t>
      </w:r>
      <w:r w:rsidR="00494E2B" w:rsidRPr="00FE0D50">
        <w:rPr>
          <w:rFonts w:cs="Arial"/>
          <w:sz w:val="24"/>
          <w:szCs w:val="24"/>
          <w:lang w:val="pl-PL"/>
        </w:rPr>
        <w:t>avanja kontaminacije proizvoda.</w:t>
      </w:r>
    </w:p>
    <w:p w:rsidR="00494E2B" w:rsidRPr="001A61A4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FE0D50">
        <w:rPr>
          <w:rFonts w:cs="Arial"/>
          <w:sz w:val="24"/>
          <w:szCs w:val="24"/>
          <w:lang w:val="pl-PL"/>
        </w:rPr>
        <w:tab/>
        <w:t xml:space="preserve">Tavanice i </w:t>
      </w:r>
      <w:r>
        <w:rPr>
          <w:rFonts w:cs="Arial"/>
          <w:sz w:val="24"/>
          <w:szCs w:val="24"/>
          <w:lang w:val="pl-PL"/>
        </w:rPr>
        <w:t>unutraš</w:t>
      </w:r>
      <w:r w:rsidRPr="00FE0D50">
        <w:rPr>
          <w:rFonts w:cs="Arial"/>
          <w:sz w:val="24"/>
          <w:szCs w:val="24"/>
          <w:lang w:val="pl-PL"/>
        </w:rPr>
        <w:t>nje krovne konstrukcije mo</w:t>
      </w:r>
      <w:r>
        <w:rPr>
          <w:rFonts w:cs="Arial"/>
          <w:sz w:val="24"/>
          <w:szCs w:val="24"/>
          <w:lang w:val="pl-PL"/>
        </w:rPr>
        <w:t>raju imati ravne površ</w:t>
      </w:r>
      <w:r w:rsidRPr="00FE0D50">
        <w:rPr>
          <w:rFonts w:cs="Arial"/>
          <w:sz w:val="24"/>
          <w:szCs w:val="24"/>
          <w:lang w:val="pl-PL"/>
        </w:rPr>
        <w:t>ine bele ili druge</w:t>
      </w:r>
      <w:r>
        <w:rPr>
          <w:rFonts w:cs="Arial"/>
          <w:sz w:val="24"/>
          <w:szCs w:val="24"/>
          <w:lang w:val="pl-PL"/>
        </w:rPr>
        <w:t xml:space="preserve"> </w:t>
      </w:r>
      <w:r w:rsidRPr="001A61A4">
        <w:rPr>
          <w:rFonts w:cs="Arial"/>
          <w:sz w:val="24"/>
          <w:szCs w:val="24"/>
          <w:lang w:val="pl-PL"/>
        </w:rPr>
        <w:t>svetle boje.</w:t>
      </w:r>
      <w:r>
        <w:rPr>
          <w:rFonts w:cs="Arial"/>
          <w:sz w:val="24"/>
          <w:szCs w:val="24"/>
          <w:lang w:val="pl-PL"/>
        </w:rPr>
        <w:t xml:space="preserve"> </w:t>
      </w:r>
      <w:r w:rsidRPr="001A61A4">
        <w:rPr>
          <w:rFonts w:cs="Arial"/>
          <w:sz w:val="24"/>
          <w:szCs w:val="24"/>
          <w:lang w:val="pl-PL"/>
        </w:rPr>
        <w:t>Tavani</w:t>
      </w:r>
      <w:r>
        <w:rPr>
          <w:rFonts w:cs="Arial"/>
          <w:sz w:val="24"/>
          <w:szCs w:val="24"/>
          <w:lang w:val="pl-PL"/>
        </w:rPr>
        <w:t>ce i unutrašnje krovne konstrukcije treba da se održ</w:t>
      </w:r>
      <w:r w:rsidRPr="001A61A4">
        <w:rPr>
          <w:rFonts w:cs="Arial"/>
          <w:sz w:val="24"/>
          <w:szCs w:val="24"/>
          <w:lang w:val="pl-PL"/>
        </w:rPr>
        <w:t>avaju ta</w:t>
      </w:r>
      <w:r>
        <w:rPr>
          <w:rFonts w:cs="Arial"/>
          <w:sz w:val="24"/>
          <w:szCs w:val="24"/>
          <w:lang w:val="pl-PL"/>
        </w:rPr>
        <w:t>ko da se na njima ne stvaraju ošteć</w:t>
      </w:r>
      <w:r w:rsidRPr="001A61A4">
        <w:rPr>
          <w:rFonts w:cs="Arial"/>
          <w:sz w:val="24"/>
          <w:szCs w:val="24"/>
          <w:lang w:val="pl-PL"/>
        </w:rPr>
        <w:t xml:space="preserve">enja, korozija i kondenzovana voda i da se sa njih ne odvaja </w:t>
      </w:r>
      <w:r>
        <w:rPr>
          <w:rFonts w:cs="Arial"/>
          <w:sz w:val="24"/>
          <w:szCs w:val="24"/>
          <w:lang w:val="pl-PL"/>
        </w:rPr>
        <w:t>materijal od koga su izgrađ</w:t>
      </w:r>
      <w:r w:rsidRPr="001A61A4">
        <w:rPr>
          <w:rFonts w:cs="Arial"/>
          <w:sz w:val="24"/>
          <w:szCs w:val="24"/>
          <w:lang w:val="pl-PL"/>
        </w:rPr>
        <w:t>ene iIi kojim</w:t>
      </w:r>
      <w:r>
        <w:rPr>
          <w:rFonts w:cs="Arial"/>
          <w:sz w:val="24"/>
          <w:szCs w:val="24"/>
          <w:lang w:val="pl-PL"/>
        </w:rPr>
        <w:t xml:space="preserve"> su oblož</w:t>
      </w:r>
      <w:r w:rsidRPr="001A61A4">
        <w:rPr>
          <w:rFonts w:cs="Arial"/>
          <w:sz w:val="24"/>
          <w:szCs w:val="24"/>
          <w:lang w:val="pl-PL"/>
        </w:rPr>
        <w:t>ene.</w:t>
      </w:r>
    </w:p>
    <w:p w:rsidR="00494E2B" w:rsidRPr="00FE0D50" w:rsidRDefault="00494E2B" w:rsidP="00A84C66">
      <w:pPr>
        <w:tabs>
          <w:tab w:val="left" w:pos="720"/>
        </w:tabs>
        <w:spacing w:before="120" w:line="320" w:lineRule="exact"/>
        <w:ind w:firstLine="729"/>
        <w:jc w:val="both"/>
        <w:rPr>
          <w:rFonts w:cs="Arial"/>
          <w:sz w:val="24"/>
          <w:szCs w:val="24"/>
          <w:lang w:val="pl-PL"/>
        </w:rPr>
      </w:pPr>
      <w:r w:rsidRPr="00FE0D50">
        <w:rPr>
          <w:rFonts w:cs="Arial"/>
          <w:sz w:val="24"/>
          <w:szCs w:val="24"/>
          <w:lang w:val="pl-PL"/>
        </w:rPr>
        <w:lastRenderedPageBreak/>
        <w:t>Prozor</w:t>
      </w:r>
      <w:r>
        <w:rPr>
          <w:rFonts w:cs="Arial"/>
          <w:sz w:val="24"/>
          <w:szCs w:val="24"/>
          <w:lang w:val="pl-PL"/>
        </w:rPr>
        <w:t>i moraju da imaju okvire od nerđajućeg materijala. Donja ivic</w:t>
      </w:r>
      <w:r w:rsidRPr="00FE0D50">
        <w:rPr>
          <w:rFonts w:cs="Arial"/>
          <w:sz w:val="24"/>
          <w:szCs w:val="24"/>
          <w:lang w:val="pl-PL"/>
        </w:rPr>
        <w:t>a zidnog okvira</w:t>
      </w:r>
      <w:r>
        <w:rPr>
          <w:rFonts w:cs="Arial"/>
          <w:sz w:val="24"/>
          <w:szCs w:val="24"/>
          <w:lang w:val="pl-PL"/>
        </w:rPr>
        <w:t xml:space="preserve"> </w:t>
      </w:r>
      <w:r w:rsidRPr="00FE0D50">
        <w:rPr>
          <w:rFonts w:cs="Arial"/>
          <w:sz w:val="24"/>
          <w:szCs w:val="24"/>
          <w:lang w:val="pl-PL"/>
        </w:rPr>
        <w:t>prozora mora da bud</w:t>
      </w:r>
      <w:r>
        <w:rPr>
          <w:rFonts w:cs="Arial"/>
          <w:sz w:val="24"/>
          <w:szCs w:val="24"/>
          <w:lang w:val="pl-PL"/>
        </w:rPr>
        <w:t xml:space="preserve">e nagnuta prema podu pod uglom od najmanje 25°, kako bi se sprečilo neoprezno odlaganje neke opreme ili sitnog inventara, kome tu nije mesto. </w:t>
      </w:r>
      <w:r w:rsidRPr="00FE0D50">
        <w:rPr>
          <w:rFonts w:cs="Arial"/>
          <w:sz w:val="24"/>
          <w:szCs w:val="24"/>
          <w:lang w:val="pl-PL"/>
        </w:rPr>
        <w:t>Prozori k</w:t>
      </w:r>
      <w:r>
        <w:rPr>
          <w:rFonts w:cs="Arial"/>
          <w:sz w:val="24"/>
          <w:szCs w:val="24"/>
          <w:lang w:val="pl-PL"/>
        </w:rPr>
        <w:t>oji se otvaraju moraju imati zaštitne mrež</w:t>
      </w:r>
      <w:r w:rsidRPr="00FE0D50">
        <w:rPr>
          <w:rFonts w:cs="Arial"/>
          <w:sz w:val="24"/>
          <w:szCs w:val="24"/>
          <w:lang w:val="pl-PL"/>
        </w:rPr>
        <w:t>e protiv ulaska insekata.</w:t>
      </w:r>
      <w:r>
        <w:rPr>
          <w:rFonts w:cs="Arial"/>
          <w:sz w:val="24"/>
          <w:szCs w:val="24"/>
          <w:lang w:val="pl-PL"/>
        </w:rPr>
        <w:t xml:space="preserve"> </w:t>
      </w:r>
      <w:r w:rsidRPr="00FE0D50">
        <w:rPr>
          <w:rFonts w:cs="Arial"/>
          <w:sz w:val="24"/>
          <w:szCs w:val="24"/>
          <w:lang w:val="pl-PL"/>
        </w:rPr>
        <w:t>Ako postoji</w:t>
      </w:r>
      <w:r>
        <w:rPr>
          <w:rFonts w:cs="Arial"/>
          <w:sz w:val="24"/>
          <w:szCs w:val="24"/>
          <w:lang w:val="pl-PL"/>
        </w:rPr>
        <w:t xml:space="preserve"> mogućnost da uđe praš</w:t>
      </w:r>
      <w:r w:rsidRPr="00FE0D50">
        <w:rPr>
          <w:rFonts w:cs="Arial"/>
          <w:sz w:val="24"/>
          <w:szCs w:val="24"/>
          <w:lang w:val="pl-PL"/>
        </w:rPr>
        <w:t>ina, neprijatni mirisi i dim, prozori treba da budu</w:t>
      </w:r>
      <w:r>
        <w:rPr>
          <w:rFonts w:cs="Arial"/>
          <w:sz w:val="24"/>
          <w:szCs w:val="24"/>
          <w:lang w:val="pl-PL"/>
        </w:rPr>
        <w:t xml:space="preserve"> </w:t>
      </w:r>
      <w:r w:rsidRPr="00FE0D50">
        <w:rPr>
          <w:rFonts w:cs="Arial"/>
          <w:sz w:val="24"/>
          <w:szCs w:val="24"/>
          <w:lang w:val="pl-PL"/>
        </w:rPr>
        <w:t>zatvoreni.</w:t>
      </w:r>
    </w:p>
    <w:p w:rsidR="00494E2B" w:rsidRPr="00FE0D50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>Vrata moraju biti izrađena od nerđajućeg metala iIi čvrste plastike i dovoljno š</w:t>
      </w:r>
      <w:r w:rsidRPr="00FE0D50">
        <w:rPr>
          <w:rFonts w:cs="Arial"/>
          <w:sz w:val="24"/>
          <w:szCs w:val="24"/>
          <w:lang w:val="pl-PL"/>
        </w:rPr>
        <w:t>iroka da</w:t>
      </w:r>
      <w:r>
        <w:rPr>
          <w:rFonts w:cs="Arial"/>
          <w:sz w:val="24"/>
          <w:szCs w:val="24"/>
          <w:lang w:val="pl-PL"/>
        </w:rPr>
        <w:t xml:space="preserve"> prilikom transporta proizod ne dodiruje njihovu površ</w:t>
      </w:r>
      <w:r w:rsidRPr="00FE0D50">
        <w:rPr>
          <w:rFonts w:cs="Arial"/>
          <w:sz w:val="24"/>
          <w:szCs w:val="24"/>
          <w:lang w:val="pl-PL"/>
        </w:rPr>
        <w:t>inu i okvire.</w:t>
      </w:r>
      <w:r>
        <w:rPr>
          <w:rFonts w:cs="Arial"/>
          <w:sz w:val="24"/>
          <w:szCs w:val="24"/>
          <w:lang w:val="pl-PL"/>
        </w:rPr>
        <w:t xml:space="preserve"> </w:t>
      </w:r>
      <w:r w:rsidRPr="00FE0D50">
        <w:rPr>
          <w:rFonts w:cs="Arial"/>
          <w:sz w:val="24"/>
          <w:szCs w:val="24"/>
          <w:lang w:val="pl-PL"/>
        </w:rPr>
        <w:t xml:space="preserve">Okviri vrata moraju </w:t>
      </w:r>
      <w:r>
        <w:rPr>
          <w:rFonts w:cs="Arial"/>
          <w:sz w:val="24"/>
          <w:szCs w:val="24"/>
          <w:lang w:val="pl-PL"/>
        </w:rPr>
        <w:t>biti obloženi metalom otpornim na koroziju i ugrađ</w:t>
      </w:r>
      <w:r w:rsidRPr="00FE0D50">
        <w:rPr>
          <w:rFonts w:cs="Arial"/>
          <w:sz w:val="24"/>
          <w:szCs w:val="24"/>
          <w:lang w:val="pl-PL"/>
        </w:rPr>
        <w:t>eni tako da</w:t>
      </w:r>
      <w:r>
        <w:rPr>
          <w:rFonts w:cs="Arial"/>
          <w:sz w:val="24"/>
          <w:szCs w:val="24"/>
          <w:lang w:val="pl-PL"/>
        </w:rPr>
        <w:t xml:space="preserve"> budu u istoj ravni sa površ</w:t>
      </w:r>
      <w:r w:rsidRPr="00FE0D50">
        <w:rPr>
          <w:rFonts w:cs="Arial"/>
          <w:sz w:val="24"/>
          <w:szCs w:val="24"/>
          <w:lang w:val="pl-PL"/>
        </w:rPr>
        <w:t>inom zida.</w:t>
      </w:r>
    </w:p>
    <w:p w:rsidR="00494E2B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FE0D50">
        <w:rPr>
          <w:rFonts w:cs="Arial"/>
          <w:sz w:val="24"/>
          <w:szCs w:val="24"/>
          <w:lang w:val="pl-PL"/>
        </w:rPr>
        <w:tab/>
      </w:r>
      <w:r>
        <w:rPr>
          <w:rFonts w:cs="Arial"/>
          <w:sz w:val="24"/>
          <w:szCs w:val="24"/>
          <w:lang w:val="pl-PL"/>
        </w:rPr>
        <w:t>Spoljna vrata odnosno ulazna vrata u</w:t>
      </w:r>
      <w:r w:rsidRPr="00FE0D50">
        <w:rPr>
          <w:rFonts w:cs="Arial"/>
          <w:sz w:val="24"/>
          <w:szCs w:val="24"/>
          <w:lang w:val="pl-PL"/>
        </w:rPr>
        <w:t xml:space="preserve"> objekt moraju </w:t>
      </w:r>
      <w:r>
        <w:rPr>
          <w:rFonts w:cs="Arial"/>
          <w:bCs/>
          <w:sz w:val="24"/>
          <w:szCs w:val="24"/>
          <w:lang w:val="pl-PL"/>
        </w:rPr>
        <w:t>se</w:t>
      </w:r>
      <w:r w:rsidRPr="00FE0D50">
        <w:rPr>
          <w:rFonts w:cs="Arial"/>
          <w:b/>
          <w:bCs/>
          <w:sz w:val="24"/>
          <w:szCs w:val="24"/>
          <w:lang w:val="pl-PL"/>
        </w:rPr>
        <w:t xml:space="preserve"> </w:t>
      </w:r>
      <w:r w:rsidRPr="00FE0D50">
        <w:rPr>
          <w:rFonts w:cs="Arial"/>
          <w:sz w:val="24"/>
          <w:szCs w:val="24"/>
          <w:lang w:val="pl-PL"/>
        </w:rPr>
        <w:t>automatski zatvarati, imati</w:t>
      </w:r>
      <w:r>
        <w:rPr>
          <w:rFonts w:cs="Arial"/>
          <w:sz w:val="24"/>
          <w:szCs w:val="24"/>
          <w:lang w:val="pl-PL"/>
        </w:rPr>
        <w:t xml:space="preserve"> vazduš</w:t>
      </w:r>
      <w:r w:rsidRPr="00FE0D50">
        <w:rPr>
          <w:rFonts w:cs="Arial"/>
          <w:sz w:val="24"/>
          <w:szCs w:val="24"/>
          <w:lang w:val="pl-PL"/>
        </w:rPr>
        <w:t xml:space="preserve">nu zavesu i biti tako postavljena </w:t>
      </w:r>
      <w:r>
        <w:rPr>
          <w:rFonts w:cs="Arial"/>
          <w:sz w:val="24"/>
          <w:szCs w:val="24"/>
          <w:lang w:val="pl-PL"/>
        </w:rPr>
        <w:t>da spreč</w:t>
      </w:r>
      <w:r w:rsidRPr="00FE0D50">
        <w:rPr>
          <w:rFonts w:cs="Arial"/>
          <w:sz w:val="24"/>
          <w:szCs w:val="24"/>
          <w:lang w:val="pl-PL"/>
        </w:rPr>
        <w:t>avaj</w:t>
      </w:r>
      <w:r>
        <w:rPr>
          <w:rFonts w:cs="Arial"/>
          <w:sz w:val="24"/>
          <w:szCs w:val="24"/>
          <w:lang w:val="pl-PL"/>
        </w:rPr>
        <w:t>u ulazak glodara i drugih stetoč</w:t>
      </w:r>
      <w:r w:rsidRPr="00FE0D50">
        <w:rPr>
          <w:rFonts w:cs="Arial"/>
          <w:sz w:val="24"/>
          <w:szCs w:val="24"/>
          <w:lang w:val="pl-PL"/>
        </w:rPr>
        <w:t>ina u objekt.</w:t>
      </w:r>
    </w:p>
    <w:p w:rsidR="00494E2B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</w:p>
    <w:p w:rsidR="00494E2B" w:rsidRDefault="00494E2B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3.2 </w:t>
      </w:r>
      <w:r w:rsidRPr="001A61A4">
        <w:rPr>
          <w:rFonts w:cs="Arial"/>
          <w:sz w:val="24"/>
          <w:szCs w:val="24"/>
          <w:lang w:val="pl-PL"/>
        </w:rPr>
        <w:t xml:space="preserve"> SNABDEVANJE VODOM</w:t>
      </w:r>
    </w:p>
    <w:p w:rsidR="004E5D94" w:rsidRPr="001A61A4" w:rsidRDefault="004E5D94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</w:p>
    <w:p w:rsidR="00494E2B" w:rsidRPr="001A61A4" w:rsidRDefault="00494E2B" w:rsidP="00A84C66">
      <w:pPr>
        <w:spacing w:before="120" w:line="320" w:lineRule="exact"/>
        <w:ind w:firstLine="715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Snabdevanje vodom </w:t>
      </w:r>
      <w:r w:rsidR="002D5A10">
        <w:rPr>
          <w:rFonts w:cs="Arial"/>
          <w:sz w:val="24"/>
          <w:szCs w:val="24"/>
          <w:lang w:val="pl-PL"/>
        </w:rPr>
        <w:t>se može obezbediti iz gradske vodovodne mreže ili izgradnjom sopstvenog bunara</w:t>
      </w:r>
      <w:r w:rsidRPr="001A61A4">
        <w:rPr>
          <w:rFonts w:cs="Arial"/>
          <w:sz w:val="24"/>
          <w:szCs w:val="24"/>
          <w:lang w:val="pl-PL"/>
        </w:rPr>
        <w:t xml:space="preserve">. </w:t>
      </w:r>
      <w:r>
        <w:rPr>
          <w:rFonts w:cs="Arial"/>
          <w:sz w:val="24"/>
          <w:szCs w:val="24"/>
          <w:lang w:val="pl-PL"/>
        </w:rPr>
        <w:t>Voda odgovarajuć</w:t>
      </w:r>
      <w:r w:rsidRPr="001A61A4">
        <w:rPr>
          <w:rFonts w:cs="Arial"/>
          <w:sz w:val="24"/>
          <w:szCs w:val="24"/>
          <w:lang w:val="pl-PL"/>
        </w:rPr>
        <w:t>eg pritisk</w:t>
      </w:r>
      <w:r>
        <w:rPr>
          <w:rFonts w:cs="Arial"/>
          <w:sz w:val="24"/>
          <w:szCs w:val="24"/>
          <w:lang w:val="pl-PL"/>
        </w:rPr>
        <w:t>a mora da ispunjava uslove propisane za vodu za pić</w:t>
      </w:r>
      <w:r w:rsidRPr="001A61A4">
        <w:rPr>
          <w:rFonts w:cs="Arial"/>
          <w:sz w:val="24"/>
          <w:szCs w:val="24"/>
          <w:lang w:val="pl-PL"/>
        </w:rPr>
        <w:t xml:space="preserve">e i </w:t>
      </w:r>
      <w:r>
        <w:rPr>
          <w:rFonts w:cs="Arial"/>
          <w:sz w:val="24"/>
          <w:szCs w:val="24"/>
          <w:lang w:val="pl-PL"/>
        </w:rPr>
        <w:t>mora biti ispravna u mikrobiološkom i fizič</w:t>
      </w:r>
      <w:r w:rsidR="002D5A10">
        <w:rPr>
          <w:rFonts w:cs="Arial"/>
          <w:sz w:val="24"/>
          <w:szCs w:val="24"/>
          <w:lang w:val="pl-PL"/>
        </w:rPr>
        <w:t>ko-hemijskom pogledu</w:t>
      </w:r>
      <w:r w:rsidR="00403A2F">
        <w:rPr>
          <w:rFonts w:cs="Arial"/>
          <w:sz w:val="24"/>
          <w:szCs w:val="24"/>
          <w:lang w:val="pl-PL"/>
        </w:rPr>
        <w:t>. Higijenska ispravnost vode se</w:t>
      </w:r>
      <w:r w:rsidR="002D5A10">
        <w:rPr>
          <w:rFonts w:cs="Arial"/>
          <w:sz w:val="24"/>
          <w:szCs w:val="24"/>
          <w:lang w:val="pl-PL"/>
        </w:rPr>
        <w:t xml:space="preserve"> mora kontrolisati</w:t>
      </w:r>
      <w:r w:rsidR="00403A2F">
        <w:rPr>
          <w:rFonts w:cs="Arial"/>
          <w:sz w:val="24"/>
          <w:szCs w:val="24"/>
          <w:lang w:val="pl-PL"/>
        </w:rPr>
        <w:t xml:space="preserve"> od s</w:t>
      </w:r>
      <w:r w:rsidR="002D5A10">
        <w:rPr>
          <w:rFonts w:cs="Arial"/>
          <w:sz w:val="24"/>
          <w:szCs w:val="24"/>
          <w:lang w:val="pl-PL"/>
        </w:rPr>
        <w:t>trane ovlašćene laboratorije</w:t>
      </w:r>
      <w:r w:rsidR="00D53135">
        <w:rPr>
          <w:rFonts w:cs="Arial"/>
          <w:sz w:val="24"/>
          <w:szCs w:val="24"/>
          <w:lang w:val="pl-PL"/>
        </w:rPr>
        <w:t>.</w:t>
      </w:r>
    </w:p>
    <w:p w:rsidR="00494E2B" w:rsidRPr="001A61A4" w:rsidRDefault="00494E2B" w:rsidP="00A84C66">
      <w:pPr>
        <w:spacing w:before="120" w:line="320" w:lineRule="exact"/>
        <w:ind w:firstLine="729"/>
        <w:jc w:val="both"/>
        <w:rPr>
          <w:rFonts w:cs="Arial"/>
          <w:sz w:val="24"/>
          <w:szCs w:val="24"/>
          <w:lang w:val="pl-PL"/>
        </w:rPr>
      </w:pPr>
      <w:r w:rsidRPr="001A61A4">
        <w:rPr>
          <w:rFonts w:cs="Arial"/>
          <w:sz w:val="24"/>
          <w:szCs w:val="24"/>
          <w:lang w:val="pl-PL"/>
        </w:rPr>
        <w:t xml:space="preserve">U prostorijama objekta mora biti </w:t>
      </w:r>
      <w:r>
        <w:rPr>
          <w:rFonts w:cs="Arial"/>
          <w:sz w:val="24"/>
          <w:szCs w:val="24"/>
          <w:lang w:val="pl-PL"/>
        </w:rPr>
        <w:t>obezbeđeno centralno snabd</w:t>
      </w:r>
      <w:r w:rsidRPr="001A61A4">
        <w:rPr>
          <w:rFonts w:cs="Arial"/>
          <w:sz w:val="24"/>
          <w:szCs w:val="24"/>
          <w:lang w:val="pl-PL"/>
        </w:rPr>
        <w:t xml:space="preserve">evanje toplom vodom. </w:t>
      </w:r>
      <w:r>
        <w:rPr>
          <w:rFonts w:cs="Arial"/>
          <w:sz w:val="24"/>
          <w:szCs w:val="24"/>
          <w:lang w:val="pl-PL"/>
        </w:rPr>
        <w:t>Međutim</w:t>
      </w:r>
      <w:r w:rsidRPr="001A61A4">
        <w:rPr>
          <w:rFonts w:cs="Arial"/>
          <w:sz w:val="24"/>
          <w:szCs w:val="24"/>
          <w:lang w:val="pl-PL"/>
        </w:rPr>
        <w:t xml:space="preserve"> u m</w:t>
      </w:r>
      <w:r>
        <w:rPr>
          <w:rFonts w:cs="Arial"/>
          <w:sz w:val="24"/>
          <w:szCs w:val="24"/>
          <w:lang w:val="pl-PL"/>
        </w:rPr>
        <w:t>anjim objektima sa manjom potroš</w:t>
      </w:r>
      <w:r w:rsidRPr="001A61A4">
        <w:rPr>
          <w:rFonts w:cs="Arial"/>
          <w:sz w:val="24"/>
          <w:szCs w:val="24"/>
          <w:lang w:val="pl-PL"/>
        </w:rPr>
        <w:t>nj</w:t>
      </w:r>
      <w:r>
        <w:rPr>
          <w:rFonts w:cs="Arial"/>
          <w:sz w:val="24"/>
          <w:szCs w:val="24"/>
          <w:lang w:val="pl-PL"/>
        </w:rPr>
        <w:t>om, snabdevanje toplom vodom mož</w:t>
      </w:r>
      <w:r w:rsidRPr="001A61A4">
        <w:rPr>
          <w:rFonts w:cs="Arial"/>
          <w:sz w:val="24"/>
          <w:szCs w:val="24"/>
          <w:lang w:val="pl-PL"/>
        </w:rPr>
        <w:t>e biti i lokalno - bojlerima.</w:t>
      </w:r>
    </w:p>
    <w:p w:rsidR="00494E2B" w:rsidRPr="001A61A4" w:rsidRDefault="00494E2B" w:rsidP="00A84C66">
      <w:pPr>
        <w:tabs>
          <w:tab w:val="left" w:pos="724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1A61A4">
        <w:rPr>
          <w:rFonts w:cs="Arial"/>
          <w:sz w:val="24"/>
          <w:szCs w:val="24"/>
          <w:lang w:val="pl-PL"/>
        </w:rPr>
        <w:tab/>
      </w:r>
      <w:r>
        <w:rPr>
          <w:rFonts w:cs="Arial"/>
          <w:sz w:val="24"/>
          <w:szCs w:val="24"/>
          <w:lang w:val="pl-PL"/>
        </w:rPr>
        <w:t>U obje</w:t>
      </w:r>
      <w:r w:rsidRPr="001A61A4">
        <w:rPr>
          <w:rFonts w:cs="Arial"/>
          <w:sz w:val="24"/>
          <w:szCs w:val="24"/>
          <w:lang w:val="pl-PL"/>
        </w:rPr>
        <w:t>ktu mora da postoji odgovaraj</w:t>
      </w:r>
      <w:r>
        <w:rPr>
          <w:rFonts w:cs="Arial"/>
          <w:sz w:val="24"/>
          <w:szCs w:val="24"/>
          <w:lang w:val="pl-PL"/>
        </w:rPr>
        <w:t>ući broj priključaka hladne i tople vo</w:t>
      </w:r>
      <w:r w:rsidRPr="001A61A4">
        <w:rPr>
          <w:rFonts w:cs="Arial"/>
          <w:sz w:val="24"/>
          <w:szCs w:val="24"/>
          <w:lang w:val="pl-PL"/>
        </w:rPr>
        <w:t>de za pranje</w:t>
      </w:r>
      <w:r>
        <w:rPr>
          <w:rFonts w:cs="Arial"/>
          <w:sz w:val="24"/>
          <w:szCs w:val="24"/>
          <w:lang w:val="pl-PL"/>
        </w:rPr>
        <w:t xml:space="preserve"> </w:t>
      </w:r>
      <w:r w:rsidRPr="001A61A4">
        <w:rPr>
          <w:rFonts w:cs="Arial"/>
          <w:sz w:val="24"/>
          <w:szCs w:val="24"/>
          <w:lang w:val="pl-PL"/>
        </w:rPr>
        <w:t>opreme i prostorija.</w:t>
      </w:r>
      <w:r>
        <w:rPr>
          <w:rFonts w:cs="Arial"/>
          <w:sz w:val="24"/>
          <w:szCs w:val="24"/>
          <w:lang w:val="pl-PL"/>
        </w:rPr>
        <w:t xml:space="preserve"> </w:t>
      </w:r>
      <w:r w:rsidRPr="001A61A4">
        <w:rPr>
          <w:rFonts w:cs="Arial"/>
          <w:sz w:val="24"/>
          <w:szCs w:val="24"/>
          <w:lang w:val="pl-PL"/>
        </w:rPr>
        <w:t>Gumena creva za pranje, kada nisu</w:t>
      </w:r>
      <w:r>
        <w:rPr>
          <w:rFonts w:cs="Arial"/>
          <w:sz w:val="24"/>
          <w:szCs w:val="24"/>
          <w:lang w:val="pl-PL"/>
        </w:rPr>
        <w:t xml:space="preserve"> u upotrebi, moraju biti na držač</w:t>
      </w:r>
      <w:r w:rsidRPr="001A61A4">
        <w:rPr>
          <w:rFonts w:cs="Arial"/>
          <w:sz w:val="24"/>
          <w:szCs w:val="24"/>
          <w:lang w:val="pl-PL"/>
        </w:rPr>
        <w:t>ima postavljenim na</w:t>
      </w:r>
      <w:r>
        <w:rPr>
          <w:rFonts w:cs="Arial"/>
          <w:sz w:val="24"/>
          <w:szCs w:val="24"/>
          <w:lang w:val="pl-PL"/>
        </w:rPr>
        <w:t xml:space="preserve"> </w:t>
      </w:r>
      <w:r w:rsidRPr="001A61A4">
        <w:rPr>
          <w:rFonts w:cs="Arial"/>
          <w:sz w:val="24"/>
          <w:szCs w:val="24"/>
          <w:lang w:val="pl-PL"/>
        </w:rPr>
        <w:t xml:space="preserve">pogodnim mestima zidnih </w:t>
      </w:r>
      <w:r>
        <w:rPr>
          <w:rFonts w:cs="Arial"/>
          <w:sz w:val="24"/>
          <w:szCs w:val="24"/>
          <w:lang w:val="pl-PL"/>
        </w:rPr>
        <w:t>površ</w:t>
      </w:r>
      <w:r w:rsidRPr="001A61A4">
        <w:rPr>
          <w:rFonts w:cs="Arial"/>
          <w:sz w:val="24"/>
          <w:szCs w:val="24"/>
          <w:lang w:val="pl-PL"/>
        </w:rPr>
        <w:t xml:space="preserve">ina </w:t>
      </w:r>
      <w:r>
        <w:rPr>
          <w:rFonts w:cs="Arial"/>
          <w:sz w:val="24"/>
          <w:szCs w:val="24"/>
          <w:lang w:val="pl-PL"/>
        </w:rPr>
        <w:t>a u neposrednoj blizini priključ</w:t>
      </w:r>
      <w:r w:rsidRPr="001A61A4">
        <w:rPr>
          <w:rFonts w:cs="Arial"/>
          <w:sz w:val="24"/>
          <w:szCs w:val="24"/>
          <w:lang w:val="pl-PL"/>
        </w:rPr>
        <w:t>aka vode.</w:t>
      </w:r>
    </w:p>
    <w:p w:rsidR="00494E2B" w:rsidRPr="001A61A4" w:rsidRDefault="00494E2B" w:rsidP="00A84C66">
      <w:pPr>
        <w:spacing w:before="120" w:line="320" w:lineRule="exact"/>
        <w:ind w:firstLine="734"/>
        <w:rPr>
          <w:rFonts w:cs="Arial"/>
          <w:sz w:val="24"/>
          <w:szCs w:val="24"/>
          <w:lang w:val="pl-PL"/>
        </w:rPr>
      </w:pPr>
      <w:r w:rsidRPr="001A61A4">
        <w:rPr>
          <w:rFonts w:cs="Arial"/>
          <w:sz w:val="24"/>
          <w:szCs w:val="24"/>
          <w:lang w:val="pl-PL"/>
        </w:rPr>
        <w:t>U proizvodnim prostorijama i hodnicima objekta cevovodi za hladnu i toplu vodu i kan</w:t>
      </w:r>
      <w:r>
        <w:rPr>
          <w:rFonts w:cs="Arial"/>
          <w:sz w:val="24"/>
          <w:szCs w:val="24"/>
          <w:lang w:val="pl-PL"/>
        </w:rPr>
        <w:t>alizaciju moraju biti postavl</w:t>
      </w:r>
      <w:r w:rsidRPr="001A61A4">
        <w:rPr>
          <w:rFonts w:cs="Arial"/>
          <w:sz w:val="24"/>
          <w:szCs w:val="24"/>
          <w:lang w:val="pl-PL"/>
        </w:rPr>
        <w:t>jeni van</w:t>
      </w:r>
      <w:r>
        <w:rPr>
          <w:rFonts w:cs="Arial"/>
          <w:sz w:val="24"/>
          <w:szCs w:val="24"/>
          <w:lang w:val="pl-PL"/>
        </w:rPr>
        <w:t xml:space="preserve"> zone kretanja proizvoda i obiož</w:t>
      </w:r>
      <w:r w:rsidRPr="001A61A4">
        <w:rPr>
          <w:rFonts w:cs="Arial"/>
          <w:sz w:val="24"/>
          <w:szCs w:val="24"/>
          <w:lang w:val="pl-PL"/>
        </w:rPr>
        <w:t>eni izolacionim materijalom.</w:t>
      </w:r>
      <w:r>
        <w:rPr>
          <w:rFonts w:cs="Arial"/>
          <w:sz w:val="24"/>
          <w:szCs w:val="24"/>
          <w:lang w:val="pl-PL"/>
        </w:rPr>
        <w:t xml:space="preserve"> Horizontalna razvodna mreža cevovoda iznad radnih površina mora biti zaštićena izolacionim materijalom i š</w:t>
      </w:r>
      <w:r w:rsidRPr="001A61A4">
        <w:rPr>
          <w:rFonts w:cs="Arial"/>
          <w:sz w:val="24"/>
          <w:szCs w:val="24"/>
          <w:lang w:val="pl-PL"/>
        </w:rPr>
        <w:t>titnicima. Vertikalni cevovodi treba da se postave t</w:t>
      </w:r>
      <w:r>
        <w:rPr>
          <w:rFonts w:cs="Arial"/>
          <w:sz w:val="24"/>
          <w:szCs w:val="24"/>
          <w:lang w:val="pl-PL"/>
        </w:rPr>
        <w:t>ako da sa zidnom površ</w:t>
      </w:r>
      <w:r w:rsidRPr="001A61A4">
        <w:rPr>
          <w:rFonts w:cs="Arial"/>
          <w:sz w:val="24"/>
          <w:szCs w:val="24"/>
          <w:lang w:val="pl-PL"/>
        </w:rPr>
        <w:t>inom ne stva</w:t>
      </w:r>
      <w:r>
        <w:rPr>
          <w:rFonts w:cs="Arial"/>
          <w:sz w:val="24"/>
          <w:szCs w:val="24"/>
          <w:lang w:val="pl-PL"/>
        </w:rPr>
        <w:t>raju skrivene uglove nepristupačne za čišć</w:t>
      </w:r>
      <w:r w:rsidRPr="001A61A4">
        <w:rPr>
          <w:rFonts w:cs="Arial"/>
          <w:sz w:val="24"/>
          <w:szCs w:val="24"/>
          <w:lang w:val="pl-PL"/>
        </w:rPr>
        <w:t>enje i pranje.</w:t>
      </w:r>
    </w:p>
    <w:p w:rsidR="00494E2B" w:rsidRPr="001A61A4" w:rsidRDefault="00494E2B" w:rsidP="00D53135">
      <w:pPr>
        <w:spacing w:before="120" w:line="320" w:lineRule="exact"/>
        <w:ind w:firstLine="729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Radi zaštite vodovodne mreže od kontaminacije koja mož</w:t>
      </w:r>
      <w:r w:rsidRPr="001A61A4">
        <w:rPr>
          <w:rFonts w:cs="Arial"/>
          <w:sz w:val="24"/>
          <w:szCs w:val="24"/>
          <w:lang w:val="pl-PL"/>
        </w:rPr>
        <w:t xml:space="preserve">e nastati usled </w:t>
      </w:r>
      <w:r w:rsidRPr="001A61A4">
        <w:rPr>
          <w:rFonts w:cs="Arial"/>
          <w:sz w:val="24"/>
          <w:szCs w:val="24"/>
          <w:lang w:val="pl-PL"/>
        </w:rPr>
        <w:lastRenderedPageBreak/>
        <w:t>pojave negativnog pritiska u vodovodnom sistemu, na svim izvodima tople i hladne vode moraju se postaviti</w:t>
      </w:r>
      <w:r>
        <w:rPr>
          <w:rFonts w:cs="Arial"/>
          <w:sz w:val="24"/>
          <w:szCs w:val="24"/>
          <w:lang w:val="pl-PL"/>
        </w:rPr>
        <w:t xml:space="preserve"> ventili protiv povratne sifonaž</w:t>
      </w:r>
      <w:r w:rsidRPr="001A61A4">
        <w:rPr>
          <w:rFonts w:cs="Arial"/>
          <w:sz w:val="24"/>
          <w:szCs w:val="24"/>
          <w:lang w:val="pl-PL"/>
        </w:rPr>
        <w:t>e.</w:t>
      </w:r>
      <w:r>
        <w:rPr>
          <w:rFonts w:cs="Arial"/>
          <w:sz w:val="24"/>
          <w:szCs w:val="24"/>
          <w:lang w:val="pl-PL"/>
        </w:rPr>
        <w:t xml:space="preserve"> Ventili protiv povratne sifonaž</w:t>
      </w:r>
      <w:r w:rsidRPr="001A61A4">
        <w:rPr>
          <w:rFonts w:cs="Arial"/>
          <w:sz w:val="24"/>
          <w:szCs w:val="24"/>
          <w:lang w:val="pl-PL"/>
        </w:rPr>
        <w:t>e moraju se postaviti neposredno iza slavine, odnosno</w:t>
      </w:r>
      <w:r w:rsidR="00D53135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druge vrste priključ</w:t>
      </w:r>
      <w:r w:rsidRPr="001A61A4">
        <w:rPr>
          <w:rFonts w:cs="Arial"/>
          <w:sz w:val="24"/>
          <w:szCs w:val="24"/>
          <w:lang w:val="pl-PL"/>
        </w:rPr>
        <w:t>ka, moraju bi</w:t>
      </w:r>
      <w:r>
        <w:rPr>
          <w:rFonts w:cs="Arial"/>
          <w:sz w:val="24"/>
          <w:szCs w:val="24"/>
          <w:lang w:val="pl-PL"/>
        </w:rPr>
        <w:t>ti funkcionalni i lako pristupač</w:t>
      </w:r>
      <w:r w:rsidRPr="001A61A4">
        <w:rPr>
          <w:rFonts w:cs="Arial"/>
          <w:sz w:val="24"/>
          <w:szCs w:val="24"/>
          <w:lang w:val="pl-PL"/>
        </w:rPr>
        <w:t>ni kontroli.</w:t>
      </w:r>
    </w:p>
    <w:p w:rsidR="00D53135" w:rsidRDefault="00D53135" w:rsidP="00A84C66">
      <w:pPr>
        <w:spacing w:before="120" w:line="320" w:lineRule="exact"/>
        <w:rPr>
          <w:rFonts w:cs="Arial"/>
          <w:sz w:val="24"/>
          <w:szCs w:val="24"/>
          <w:lang w:val="pl-PL"/>
        </w:rPr>
      </w:pPr>
    </w:p>
    <w:p w:rsidR="00494E2B" w:rsidRDefault="00494E2B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3.3 </w:t>
      </w:r>
      <w:r w:rsidRPr="001A61A4">
        <w:rPr>
          <w:rFonts w:cs="Arial"/>
          <w:sz w:val="24"/>
          <w:szCs w:val="24"/>
          <w:lang w:val="pl-PL"/>
        </w:rPr>
        <w:t xml:space="preserve"> ODVOD OTPADNIH VODA</w:t>
      </w:r>
    </w:p>
    <w:p w:rsidR="004E5D94" w:rsidRPr="001A61A4" w:rsidRDefault="004E5D94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</w:p>
    <w:p w:rsidR="00494E2B" w:rsidRDefault="00A84C66" w:rsidP="00A84C66">
      <w:pPr>
        <w:tabs>
          <w:tab w:val="left" w:pos="715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  <w:r w:rsidR="00494E2B" w:rsidRPr="001A61A4">
        <w:rPr>
          <w:rFonts w:cs="Arial"/>
          <w:sz w:val="24"/>
          <w:szCs w:val="24"/>
          <w:lang w:val="pl-PL"/>
        </w:rPr>
        <w:t>Otpadne vode iz objekta moraju se odvoditi iz tr</w:t>
      </w:r>
      <w:r w:rsidR="00494E2B">
        <w:rPr>
          <w:rFonts w:cs="Arial"/>
          <w:sz w:val="24"/>
          <w:szCs w:val="24"/>
          <w:lang w:val="pl-PL"/>
        </w:rPr>
        <w:t xml:space="preserve">i posebna dela: </w:t>
      </w:r>
    </w:p>
    <w:p w:rsidR="00494E2B" w:rsidRDefault="00494E2B" w:rsidP="00A84C66">
      <w:pPr>
        <w:numPr>
          <w:ilvl w:val="0"/>
          <w:numId w:val="6"/>
        </w:numPr>
        <w:tabs>
          <w:tab w:val="left" w:pos="715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atmosferske (kiš</w:t>
      </w:r>
      <w:r w:rsidRPr="001A61A4">
        <w:rPr>
          <w:rFonts w:cs="Arial"/>
          <w:sz w:val="24"/>
          <w:szCs w:val="24"/>
          <w:lang w:val="pl-PL"/>
        </w:rPr>
        <w:t>ne)</w:t>
      </w:r>
      <w:r w:rsidRPr="001A61A4">
        <w:rPr>
          <w:rFonts w:cs="Arial"/>
          <w:sz w:val="24"/>
          <w:szCs w:val="24"/>
          <w:lang w:val="pl-PL"/>
        </w:rPr>
        <w:tab/>
      </w:r>
      <w:r>
        <w:rPr>
          <w:rFonts w:cs="Arial"/>
          <w:sz w:val="24"/>
          <w:szCs w:val="24"/>
          <w:lang w:val="pl-PL"/>
        </w:rPr>
        <w:t>kanalizacije,</w:t>
      </w:r>
    </w:p>
    <w:p w:rsidR="00494E2B" w:rsidRDefault="00494E2B" w:rsidP="00A84C66">
      <w:pPr>
        <w:numPr>
          <w:ilvl w:val="0"/>
          <w:numId w:val="6"/>
        </w:numPr>
        <w:tabs>
          <w:tab w:val="left" w:pos="715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1A61A4">
        <w:rPr>
          <w:rFonts w:cs="Arial"/>
          <w:sz w:val="24"/>
          <w:szCs w:val="24"/>
          <w:lang w:val="pl-PL"/>
        </w:rPr>
        <w:t xml:space="preserve">kanalizacije otpadnih voda i </w:t>
      </w:r>
    </w:p>
    <w:p w:rsidR="00494E2B" w:rsidRPr="001A61A4" w:rsidRDefault="00494E2B" w:rsidP="00A84C66">
      <w:pPr>
        <w:numPr>
          <w:ilvl w:val="0"/>
          <w:numId w:val="6"/>
        </w:numPr>
        <w:tabs>
          <w:tab w:val="left" w:pos="715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1A61A4">
        <w:rPr>
          <w:rFonts w:cs="Arial"/>
          <w:sz w:val="24"/>
          <w:szCs w:val="24"/>
          <w:lang w:val="pl-PL"/>
        </w:rPr>
        <w:t>fekalne kanalizacije.</w:t>
      </w:r>
    </w:p>
    <w:p w:rsidR="00494E2B" w:rsidRPr="002E0FD8" w:rsidRDefault="00494E2B" w:rsidP="00A84C66">
      <w:pPr>
        <w:tabs>
          <w:tab w:val="left" w:pos="724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1A61A4">
        <w:rPr>
          <w:rFonts w:cs="Arial"/>
          <w:sz w:val="24"/>
          <w:szCs w:val="24"/>
          <w:lang w:val="pl-PL"/>
        </w:rPr>
        <w:tab/>
      </w:r>
      <w:r w:rsidRPr="00700618">
        <w:rPr>
          <w:rFonts w:cs="Arial"/>
          <w:sz w:val="24"/>
          <w:szCs w:val="24"/>
          <w:lang w:val="pl-PL"/>
        </w:rPr>
        <w:t xml:space="preserve">Otpadne vode iz objekta odvode se u prirodni recipijent ili kanalizaciju. </w:t>
      </w:r>
      <w:r w:rsidRPr="002E0FD8">
        <w:rPr>
          <w:rFonts w:cs="Arial"/>
          <w:sz w:val="24"/>
          <w:szCs w:val="24"/>
          <w:lang w:val="pl-PL"/>
        </w:rPr>
        <w:t>Atm</w:t>
      </w:r>
      <w:r>
        <w:rPr>
          <w:rFonts w:cs="Arial"/>
          <w:sz w:val="24"/>
          <w:szCs w:val="24"/>
          <w:lang w:val="pl-PL"/>
        </w:rPr>
        <w:t>osferske vode mogu se ulivati u</w:t>
      </w:r>
      <w:r w:rsidRPr="002E0FD8">
        <w:rPr>
          <w:rFonts w:cs="Arial"/>
          <w:sz w:val="24"/>
          <w:szCs w:val="24"/>
          <w:lang w:val="pl-PL"/>
        </w:rPr>
        <w:t xml:space="preserve"> kanalizaciju iIi u prirodni recipijent bez</w:t>
      </w:r>
      <w:r>
        <w:rPr>
          <w:rFonts w:cs="Arial"/>
          <w:sz w:val="24"/>
          <w:szCs w:val="24"/>
          <w:lang w:val="pl-PL"/>
        </w:rPr>
        <w:t xml:space="preserve"> prečišć</w:t>
      </w:r>
      <w:r w:rsidRPr="002E0FD8">
        <w:rPr>
          <w:rFonts w:cs="Arial"/>
          <w:sz w:val="24"/>
          <w:szCs w:val="24"/>
          <w:lang w:val="pl-PL"/>
        </w:rPr>
        <w:t>avanja.</w:t>
      </w:r>
      <w:r>
        <w:rPr>
          <w:rFonts w:cs="Arial"/>
          <w:sz w:val="24"/>
          <w:szCs w:val="24"/>
          <w:lang w:val="pl-PL"/>
        </w:rPr>
        <w:t xml:space="preserve"> </w:t>
      </w:r>
      <w:r w:rsidRPr="002E0FD8">
        <w:rPr>
          <w:rFonts w:cs="Arial"/>
          <w:sz w:val="24"/>
          <w:szCs w:val="24"/>
          <w:lang w:val="pl-PL"/>
        </w:rPr>
        <w:t>Otpadne vode pre ulivanja u prirodni recipijent moraju proći kroz odgovarajući sistem za prečišć</w:t>
      </w:r>
      <w:r>
        <w:rPr>
          <w:rFonts w:cs="Arial"/>
          <w:sz w:val="24"/>
          <w:szCs w:val="24"/>
          <w:lang w:val="pl-PL"/>
        </w:rPr>
        <w:t xml:space="preserve">avanje. </w:t>
      </w:r>
      <w:r w:rsidRPr="00700618">
        <w:rPr>
          <w:rFonts w:cs="Arial"/>
          <w:sz w:val="24"/>
          <w:szCs w:val="24"/>
          <w:lang w:val="pl-PL"/>
        </w:rPr>
        <w:t>Ako s</w:t>
      </w:r>
      <w:r>
        <w:rPr>
          <w:rFonts w:cs="Arial"/>
          <w:sz w:val="24"/>
          <w:szCs w:val="24"/>
          <w:lang w:val="pl-PL"/>
        </w:rPr>
        <w:t>e otpadne vode ulivaju u</w:t>
      </w:r>
      <w:r w:rsidRPr="00700618">
        <w:rPr>
          <w:rFonts w:cs="Arial"/>
          <w:sz w:val="24"/>
          <w:szCs w:val="24"/>
          <w:lang w:val="pl-PL"/>
        </w:rPr>
        <w:t xml:space="preserve"> kan</w:t>
      </w:r>
      <w:r>
        <w:rPr>
          <w:rFonts w:cs="Arial"/>
          <w:sz w:val="24"/>
          <w:szCs w:val="24"/>
          <w:lang w:val="pl-PL"/>
        </w:rPr>
        <w:t>alizaciju, prethodno moraju proći primarnu obradu (odmašćivanje, grubo talže</w:t>
      </w:r>
      <w:r w:rsidRPr="00700618">
        <w:rPr>
          <w:rFonts w:cs="Arial"/>
          <w:sz w:val="24"/>
          <w:szCs w:val="24"/>
          <w:lang w:val="pl-PL"/>
        </w:rPr>
        <w:t>nje i hlorisanje) ili samo grubo t</w:t>
      </w:r>
      <w:r>
        <w:rPr>
          <w:rFonts w:cs="Arial"/>
          <w:sz w:val="24"/>
          <w:szCs w:val="24"/>
          <w:lang w:val="pl-PL"/>
        </w:rPr>
        <w:t>alož</w:t>
      </w:r>
      <w:r w:rsidRPr="00700618">
        <w:rPr>
          <w:rFonts w:cs="Arial"/>
          <w:sz w:val="24"/>
          <w:szCs w:val="24"/>
          <w:lang w:val="pl-PL"/>
        </w:rPr>
        <w:t>enje, s tim da se tada moraju ulivati u glavni odvod gradskog sistema pre pre</w:t>
      </w:r>
      <w:r>
        <w:rPr>
          <w:rFonts w:cs="Arial"/>
          <w:sz w:val="24"/>
          <w:szCs w:val="24"/>
          <w:lang w:val="pl-PL"/>
        </w:rPr>
        <w:t>čišć</w:t>
      </w:r>
      <w:r w:rsidRPr="00700618">
        <w:rPr>
          <w:rFonts w:cs="Arial"/>
          <w:sz w:val="24"/>
          <w:szCs w:val="24"/>
          <w:lang w:val="pl-PL"/>
        </w:rPr>
        <w:t>avanja otpadnih voda.</w:t>
      </w:r>
      <w:r w:rsidRPr="002E0FD8">
        <w:rPr>
          <w:rFonts w:cs="Arial"/>
          <w:sz w:val="24"/>
          <w:szCs w:val="24"/>
          <w:lang w:val="pl-PL"/>
        </w:rPr>
        <w:t xml:space="preserve"> Fekalna kanalizacija treba da se uliva u glavni odvo</w:t>
      </w:r>
      <w:r>
        <w:rPr>
          <w:rFonts w:cs="Arial"/>
          <w:sz w:val="24"/>
          <w:szCs w:val="24"/>
          <w:lang w:val="pl-PL"/>
        </w:rPr>
        <w:t xml:space="preserve">d ispred </w:t>
      </w:r>
      <w:r w:rsidR="00D53135">
        <w:rPr>
          <w:rFonts w:cs="Arial"/>
          <w:sz w:val="24"/>
          <w:szCs w:val="24"/>
          <w:lang w:val="pl-PL"/>
        </w:rPr>
        <w:t>kanalizacionog</w:t>
      </w:r>
      <w:r>
        <w:rPr>
          <w:rFonts w:cs="Arial"/>
          <w:sz w:val="24"/>
          <w:szCs w:val="24"/>
          <w:lang w:val="pl-PL"/>
        </w:rPr>
        <w:t xml:space="preserve"> sistema – uređ</w:t>
      </w:r>
      <w:r w:rsidRPr="002E0FD8">
        <w:rPr>
          <w:rFonts w:cs="Arial"/>
          <w:sz w:val="24"/>
          <w:szCs w:val="24"/>
          <w:lang w:val="pl-PL"/>
        </w:rPr>
        <w:t>aja</w:t>
      </w:r>
      <w:r>
        <w:rPr>
          <w:rFonts w:cs="Arial"/>
          <w:sz w:val="24"/>
          <w:szCs w:val="24"/>
          <w:lang w:val="pl-PL"/>
        </w:rPr>
        <w:t xml:space="preserve"> za prečišć</w:t>
      </w:r>
      <w:r w:rsidRPr="002E0FD8">
        <w:rPr>
          <w:rFonts w:cs="Arial"/>
          <w:sz w:val="24"/>
          <w:szCs w:val="24"/>
          <w:lang w:val="pl-PL"/>
        </w:rPr>
        <w:t>a</w:t>
      </w:r>
      <w:r>
        <w:rPr>
          <w:rFonts w:cs="Arial"/>
          <w:sz w:val="24"/>
          <w:szCs w:val="24"/>
          <w:lang w:val="pl-PL"/>
        </w:rPr>
        <w:t>vanje otpadnih voda ali iza uređ</w:t>
      </w:r>
      <w:r w:rsidRPr="002E0FD8">
        <w:rPr>
          <w:rFonts w:cs="Arial"/>
          <w:sz w:val="24"/>
          <w:szCs w:val="24"/>
          <w:lang w:val="pl-PL"/>
        </w:rPr>
        <w:t>aja za primarnu obradu otpadnih voda iz objekta.</w:t>
      </w:r>
      <w:r w:rsidR="00D53135">
        <w:rPr>
          <w:rFonts w:cs="Arial"/>
          <w:sz w:val="24"/>
          <w:szCs w:val="24"/>
          <w:lang w:val="pl-PL"/>
        </w:rPr>
        <w:t xml:space="preserve"> </w:t>
      </w:r>
    </w:p>
    <w:p w:rsidR="00494E2B" w:rsidRPr="00700618" w:rsidRDefault="00494E2B" w:rsidP="00A84C66">
      <w:pPr>
        <w:spacing w:before="120" w:line="320" w:lineRule="exact"/>
        <w:ind w:firstLine="729"/>
        <w:rPr>
          <w:rFonts w:cs="Arial"/>
          <w:sz w:val="24"/>
          <w:szCs w:val="24"/>
          <w:lang w:val="pl-PL"/>
        </w:rPr>
      </w:pPr>
      <w:r w:rsidRPr="00700618">
        <w:rPr>
          <w:rFonts w:cs="Arial"/>
          <w:sz w:val="24"/>
          <w:szCs w:val="24"/>
          <w:lang w:val="pl-PL"/>
        </w:rPr>
        <w:t>U proi</w:t>
      </w:r>
      <w:r>
        <w:rPr>
          <w:rFonts w:cs="Arial"/>
          <w:sz w:val="24"/>
          <w:szCs w:val="24"/>
          <w:lang w:val="pl-PL"/>
        </w:rPr>
        <w:t>zvodnim prostorijama objekta u kojima se pri izvođenju tehnološ</w:t>
      </w:r>
      <w:r w:rsidRPr="00700618">
        <w:rPr>
          <w:rFonts w:cs="Arial"/>
          <w:sz w:val="24"/>
          <w:szCs w:val="24"/>
          <w:lang w:val="pl-PL"/>
        </w:rPr>
        <w:t>kih op</w:t>
      </w:r>
      <w:r>
        <w:rPr>
          <w:rFonts w:cs="Arial"/>
          <w:sz w:val="24"/>
          <w:szCs w:val="24"/>
          <w:lang w:val="pl-PL"/>
        </w:rPr>
        <w:t>eracija koristi voda</w:t>
      </w:r>
      <w:r w:rsidRPr="00700618">
        <w:rPr>
          <w:rFonts w:cs="Arial"/>
          <w:sz w:val="24"/>
          <w:szCs w:val="24"/>
          <w:lang w:val="pl-PL"/>
        </w:rPr>
        <w:t xml:space="preserve"> mora se obezbediti njen odvod, tako da se otpadne vode</w:t>
      </w:r>
      <w:r>
        <w:rPr>
          <w:rFonts w:cs="Arial"/>
          <w:sz w:val="24"/>
          <w:szCs w:val="24"/>
          <w:lang w:val="pl-PL"/>
        </w:rPr>
        <w:t xml:space="preserve"> ne razlivaju po podnoj površini. Otpadne vode iz opreme i sa podnih površ</w:t>
      </w:r>
      <w:r w:rsidRPr="00700618">
        <w:rPr>
          <w:rFonts w:cs="Arial"/>
          <w:sz w:val="24"/>
          <w:szCs w:val="24"/>
          <w:lang w:val="pl-PL"/>
        </w:rPr>
        <w:t>ina se moraju neposredno odvoditi u kanalizaciju. Za odvod vode u svim pros</w:t>
      </w:r>
      <w:r>
        <w:rPr>
          <w:rFonts w:cs="Arial"/>
          <w:sz w:val="24"/>
          <w:szCs w:val="24"/>
          <w:lang w:val="pl-PL"/>
        </w:rPr>
        <w:t>torijama</w:t>
      </w:r>
      <w:r w:rsidRPr="00700618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mora biti postavljen odgovarajuć</w:t>
      </w:r>
      <w:r w:rsidRPr="00700618">
        <w:rPr>
          <w:rFonts w:cs="Arial"/>
          <w:sz w:val="24"/>
          <w:szCs w:val="24"/>
          <w:lang w:val="pl-PL"/>
        </w:rPr>
        <w:t xml:space="preserve">i broj slivnika. Slivnici moraju biti snabdeveni efikasnim </w:t>
      </w:r>
      <w:r>
        <w:rPr>
          <w:rFonts w:cs="Arial"/>
          <w:sz w:val="24"/>
          <w:szCs w:val="24"/>
          <w:lang w:val="pl-PL"/>
        </w:rPr>
        <w:t>sistemom za spreč</w:t>
      </w:r>
      <w:r w:rsidRPr="00700618">
        <w:rPr>
          <w:rFonts w:cs="Arial"/>
          <w:sz w:val="24"/>
          <w:szCs w:val="24"/>
          <w:lang w:val="pl-PL"/>
        </w:rPr>
        <w:t>avanje povratka neprijatnog mirisa iz kanalizacije.</w:t>
      </w:r>
      <w:r>
        <w:rPr>
          <w:rFonts w:cs="Arial"/>
          <w:sz w:val="24"/>
          <w:szCs w:val="24"/>
          <w:lang w:val="pl-PL"/>
        </w:rPr>
        <w:t xml:space="preserve"> Šahtovi moraju biti obezbeđeni tako da ne propuš</w:t>
      </w:r>
      <w:r w:rsidRPr="00700618">
        <w:rPr>
          <w:rFonts w:cs="Arial"/>
          <w:sz w:val="24"/>
          <w:szCs w:val="24"/>
          <w:lang w:val="pl-PL"/>
        </w:rPr>
        <w:t>taju neprijatne mirise.</w:t>
      </w:r>
    </w:p>
    <w:p w:rsidR="00494E2B" w:rsidRPr="00700618" w:rsidRDefault="00494E2B" w:rsidP="00A84C66">
      <w:p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</w:p>
    <w:p w:rsidR="00494E2B" w:rsidRDefault="00494E2B" w:rsidP="004E5D94">
      <w:pPr>
        <w:tabs>
          <w:tab w:val="left" w:pos="720"/>
        </w:tabs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3.4 </w:t>
      </w:r>
      <w:r w:rsidRPr="00700618">
        <w:rPr>
          <w:rFonts w:cs="Arial"/>
          <w:sz w:val="24"/>
          <w:szCs w:val="24"/>
          <w:lang w:val="pl-PL"/>
        </w:rPr>
        <w:t xml:space="preserve"> OPREMA ZA PRANJE RUKU</w:t>
      </w:r>
    </w:p>
    <w:p w:rsidR="004E5D94" w:rsidRPr="00700618" w:rsidRDefault="004E5D94" w:rsidP="004E5D94">
      <w:pPr>
        <w:tabs>
          <w:tab w:val="left" w:pos="720"/>
        </w:tabs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</w:p>
    <w:p w:rsidR="00494E2B" w:rsidRPr="00700618" w:rsidRDefault="00494E2B" w:rsidP="00A84C66">
      <w:pPr>
        <w:tabs>
          <w:tab w:val="left" w:pos="715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>U proizvodnim prostorijama u ko</w:t>
      </w:r>
      <w:r w:rsidRPr="00700618">
        <w:rPr>
          <w:rFonts w:cs="Arial"/>
          <w:sz w:val="24"/>
          <w:szCs w:val="24"/>
          <w:lang w:val="pl-PL"/>
        </w:rPr>
        <w:t>jima se</w:t>
      </w:r>
      <w:r>
        <w:rPr>
          <w:rFonts w:cs="Arial"/>
          <w:sz w:val="24"/>
          <w:szCs w:val="24"/>
          <w:lang w:val="pl-PL"/>
        </w:rPr>
        <w:t xml:space="preserve"> sirovine i proizvodi obraduju i prerađ</w:t>
      </w:r>
      <w:r w:rsidRPr="00700618">
        <w:rPr>
          <w:rFonts w:cs="Arial"/>
          <w:sz w:val="24"/>
          <w:szCs w:val="24"/>
          <w:lang w:val="pl-PL"/>
        </w:rPr>
        <w:t>uju, mora</w:t>
      </w:r>
      <w:r>
        <w:rPr>
          <w:rFonts w:cs="Arial"/>
          <w:sz w:val="24"/>
          <w:szCs w:val="24"/>
          <w:lang w:val="pl-PL"/>
        </w:rPr>
        <w:t xml:space="preserve"> </w:t>
      </w:r>
      <w:r w:rsidRPr="00700618">
        <w:rPr>
          <w:rFonts w:cs="Arial"/>
          <w:sz w:val="24"/>
          <w:szCs w:val="24"/>
          <w:lang w:val="pl-PL"/>
        </w:rPr>
        <w:t xml:space="preserve">biti na pogodnom mestu </w:t>
      </w:r>
      <w:r>
        <w:rPr>
          <w:rFonts w:cs="Arial"/>
          <w:sz w:val="24"/>
          <w:szCs w:val="24"/>
          <w:lang w:val="pl-PL"/>
        </w:rPr>
        <w:t>postavljena oprema za pranje ruk</w:t>
      </w:r>
      <w:r w:rsidRPr="00700618">
        <w:rPr>
          <w:rFonts w:cs="Arial"/>
          <w:sz w:val="24"/>
          <w:szCs w:val="24"/>
          <w:lang w:val="pl-PL"/>
        </w:rPr>
        <w:t>u.</w:t>
      </w:r>
    </w:p>
    <w:p w:rsidR="00494E2B" w:rsidRPr="00700618" w:rsidRDefault="00494E2B" w:rsidP="00A84C66">
      <w:pPr>
        <w:tabs>
          <w:tab w:val="left" w:pos="715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lastRenderedPageBreak/>
        <w:tab/>
        <w:t>Oprema za pranj</w:t>
      </w:r>
      <w:r w:rsidRPr="00700618">
        <w:rPr>
          <w:rFonts w:cs="Arial"/>
          <w:sz w:val="24"/>
          <w:szCs w:val="24"/>
          <w:lang w:val="pl-PL"/>
        </w:rPr>
        <w:t>e ruku sastoji se od:</w:t>
      </w:r>
    </w:p>
    <w:p w:rsidR="00494E2B" w:rsidRPr="002E0FD8" w:rsidRDefault="00494E2B" w:rsidP="00A84C66">
      <w:pPr>
        <w:numPr>
          <w:ilvl w:val="0"/>
          <w:numId w:val="7"/>
        </w:numPr>
        <w:tabs>
          <w:tab w:val="clear" w:pos="792"/>
          <w:tab w:val="num" w:pos="720"/>
        </w:tabs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lavaboa, sa nožni</w:t>
      </w:r>
      <w:r w:rsidRPr="00700618">
        <w:rPr>
          <w:rFonts w:cs="Arial"/>
          <w:sz w:val="24"/>
          <w:szCs w:val="24"/>
          <w:lang w:val="pl-PL"/>
        </w:rPr>
        <w:t>m pogono</w:t>
      </w:r>
      <w:r>
        <w:rPr>
          <w:rFonts w:cs="Arial"/>
          <w:sz w:val="24"/>
          <w:szCs w:val="24"/>
          <w:lang w:val="pl-PL"/>
        </w:rPr>
        <w:t>m ili fotoćeli</w:t>
      </w:r>
      <w:r w:rsidRPr="00700618">
        <w:rPr>
          <w:rFonts w:cs="Arial"/>
          <w:sz w:val="24"/>
          <w:szCs w:val="24"/>
          <w:lang w:val="pl-PL"/>
        </w:rPr>
        <w:t xml:space="preserve">jom, koji je snabdeven hladnom </w:t>
      </w:r>
      <w:r>
        <w:rPr>
          <w:rFonts w:cs="Arial"/>
          <w:sz w:val="24"/>
          <w:szCs w:val="24"/>
          <w:lang w:val="pl-PL"/>
        </w:rPr>
        <w:t xml:space="preserve">i </w:t>
      </w:r>
      <w:r w:rsidRPr="00700618">
        <w:rPr>
          <w:rFonts w:cs="Arial"/>
          <w:sz w:val="24"/>
          <w:szCs w:val="24"/>
          <w:lang w:val="pl-PL"/>
        </w:rPr>
        <w:t>t</w:t>
      </w:r>
      <w:r>
        <w:rPr>
          <w:rFonts w:cs="Arial"/>
          <w:sz w:val="24"/>
          <w:szCs w:val="24"/>
          <w:lang w:val="pl-PL"/>
        </w:rPr>
        <w:t>oplom vodom. Odvod vode iz lava</w:t>
      </w:r>
      <w:r w:rsidRPr="00700618">
        <w:rPr>
          <w:rFonts w:cs="Arial"/>
          <w:sz w:val="24"/>
          <w:szCs w:val="24"/>
          <w:lang w:val="pl-PL"/>
        </w:rPr>
        <w:t>boa mora biti povezan sa kanalizacijom preko vodenog</w:t>
      </w:r>
      <w:r>
        <w:rPr>
          <w:rFonts w:cs="Arial"/>
          <w:sz w:val="24"/>
          <w:szCs w:val="24"/>
          <w:lang w:val="pl-PL"/>
        </w:rPr>
        <w:t xml:space="preserve"> </w:t>
      </w:r>
      <w:r w:rsidRPr="002E0FD8">
        <w:rPr>
          <w:rFonts w:cs="Arial"/>
          <w:sz w:val="24"/>
          <w:szCs w:val="24"/>
          <w:lang w:val="pl-PL"/>
        </w:rPr>
        <w:t>zatvarača (sifona),</w:t>
      </w:r>
    </w:p>
    <w:p w:rsidR="00494E2B" w:rsidRPr="002E0FD8" w:rsidRDefault="00494E2B" w:rsidP="00A84C66">
      <w:pPr>
        <w:numPr>
          <w:ilvl w:val="0"/>
          <w:numId w:val="7"/>
        </w:numPr>
        <w:tabs>
          <w:tab w:val="clear" w:pos="792"/>
          <w:tab w:val="num" w:pos="720"/>
        </w:tabs>
        <w:spacing w:before="120" w:line="320" w:lineRule="exact"/>
        <w:ind w:left="720"/>
        <w:rPr>
          <w:rFonts w:cs="Arial"/>
          <w:sz w:val="24"/>
          <w:szCs w:val="24"/>
          <w:lang w:val="pl-PL"/>
        </w:rPr>
      </w:pPr>
      <w:r w:rsidRPr="002E0FD8">
        <w:rPr>
          <w:rFonts w:cs="Arial"/>
          <w:sz w:val="24"/>
          <w:szCs w:val="24"/>
          <w:lang w:val="pl-PL"/>
        </w:rPr>
        <w:t>posude sa tečnim sapunom pričvršćene za lavabo,</w:t>
      </w:r>
    </w:p>
    <w:p w:rsidR="00494E2B" w:rsidRPr="00700618" w:rsidRDefault="00494E2B" w:rsidP="00A84C66">
      <w:pPr>
        <w:numPr>
          <w:ilvl w:val="0"/>
          <w:numId w:val="7"/>
        </w:numPr>
        <w:tabs>
          <w:tab w:val="clear" w:pos="792"/>
          <w:tab w:val="num" w:pos="720"/>
        </w:tabs>
        <w:spacing w:before="120" w:line="320" w:lineRule="exact"/>
        <w:ind w:left="72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papirnatih peškira postavljenih na držač</w:t>
      </w:r>
      <w:r w:rsidRPr="00700618">
        <w:rPr>
          <w:rFonts w:cs="Arial"/>
          <w:sz w:val="24"/>
          <w:szCs w:val="24"/>
          <w:lang w:val="pl-PL"/>
        </w:rPr>
        <w:t xml:space="preserve"> iznad iii pored lavaboa,</w:t>
      </w:r>
    </w:p>
    <w:p w:rsidR="00494E2B" w:rsidRPr="00700618" w:rsidRDefault="00494E2B" w:rsidP="00A84C66">
      <w:pPr>
        <w:numPr>
          <w:ilvl w:val="0"/>
          <w:numId w:val="7"/>
        </w:numPr>
        <w:tabs>
          <w:tab w:val="clear" w:pos="792"/>
          <w:tab w:val="num" w:pos="720"/>
        </w:tabs>
        <w:spacing w:before="120" w:line="320" w:lineRule="exact"/>
        <w:ind w:left="720"/>
        <w:rPr>
          <w:rFonts w:cs="Arial"/>
          <w:sz w:val="24"/>
          <w:szCs w:val="24"/>
          <w:lang w:val="pl-PL"/>
        </w:rPr>
      </w:pPr>
      <w:r w:rsidRPr="00700618">
        <w:rPr>
          <w:rFonts w:cs="Arial"/>
          <w:sz w:val="24"/>
          <w:szCs w:val="24"/>
          <w:lang w:val="pl-PL"/>
        </w:rPr>
        <w:t>posu</w:t>
      </w:r>
      <w:r>
        <w:rPr>
          <w:rFonts w:cs="Arial"/>
          <w:sz w:val="24"/>
          <w:szCs w:val="24"/>
          <w:lang w:val="pl-PL"/>
        </w:rPr>
        <w:t>de za upotrebljene papirnate peškire, smeš</w:t>
      </w:r>
      <w:r w:rsidRPr="00700618">
        <w:rPr>
          <w:rFonts w:cs="Arial"/>
          <w:sz w:val="24"/>
          <w:szCs w:val="24"/>
          <w:lang w:val="pl-PL"/>
        </w:rPr>
        <w:t>tene u neposrednoj blizini</w:t>
      </w:r>
      <w:r>
        <w:rPr>
          <w:rFonts w:cs="Arial"/>
          <w:sz w:val="24"/>
          <w:szCs w:val="24"/>
          <w:lang w:val="pl-PL"/>
        </w:rPr>
        <w:t xml:space="preserve"> </w:t>
      </w:r>
      <w:r w:rsidRPr="00700618">
        <w:rPr>
          <w:rFonts w:cs="Arial"/>
          <w:sz w:val="24"/>
          <w:szCs w:val="24"/>
          <w:lang w:val="pl-PL"/>
        </w:rPr>
        <w:t>lavaboa.</w:t>
      </w:r>
    </w:p>
    <w:p w:rsidR="00494E2B" w:rsidRPr="00700618" w:rsidRDefault="00494E2B" w:rsidP="00A84C66">
      <w:pPr>
        <w:spacing w:before="120" w:line="320" w:lineRule="exact"/>
        <w:ind w:firstLine="360"/>
        <w:rPr>
          <w:rFonts w:cs="Arial"/>
          <w:sz w:val="24"/>
          <w:szCs w:val="24"/>
          <w:lang w:val="pl-PL"/>
        </w:rPr>
      </w:pPr>
      <w:r w:rsidRPr="00700618">
        <w:rPr>
          <w:rFonts w:cs="Arial"/>
          <w:sz w:val="24"/>
          <w:szCs w:val="24"/>
          <w:lang w:val="pl-PL"/>
        </w:rPr>
        <w:t>U proizvodnim prostorijam</w:t>
      </w:r>
      <w:r>
        <w:rPr>
          <w:rFonts w:cs="Arial"/>
          <w:sz w:val="24"/>
          <w:szCs w:val="24"/>
          <w:lang w:val="pl-PL"/>
        </w:rPr>
        <w:t>a u kojima su radna mesta statič</w:t>
      </w:r>
      <w:r w:rsidRPr="00700618">
        <w:rPr>
          <w:rFonts w:cs="Arial"/>
          <w:sz w:val="24"/>
          <w:szCs w:val="24"/>
          <w:lang w:val="pl-PL"/>
        </w:rPr>
        <w:t>na, oprema za pranje</w:t>
      </w:r>
      <w:r>
        <w:rPr>
          <w:rFonts w:cs="Arial"/>
          <w:sz w:val="24"/>
          <w:szCs w:val="24"/>
          <w:lang w:val="pl-PL"/>
        </w:rPr>
        <w:t xml:space="preserve"> </w:t>
      </w:r>
      <w:r w:rsidRPr="00700618">
        <w:rPr>
          <w:rFonts w:cs="Arial"/>
          <w:sz w:val="24"/>
          <w:szCs w:val="24"/>
          <w:lang w:val="pl-PL"/>
        </w:rPr>
        <w:t>ruku</w:t>
      </w:r>
      <w:r>
        <w:rPr>
          <w:rFonts w:cs="Arial"/>
          <w:sz w:val="24"/>
          <w:szCs w:val="24"/>
          <w:lang w:val="pl-PL"/>
        </w:rPr>
        <w:t xml:space="preserve"> </w:t>
      </w:r>
      <w:r w:rsidRPr="00700618">
        <w:rPr>
          <w:rFonts w:cs="Arial"/>
          <w:sz w:val="24"/>
          <w:szCs w:val="24"/>
          <w:lang w:val="pl-PL"/>
        </w:rPr>
        <w:t>treba da je postavljena u neposrednoj blizini radnog mesta.</w:t>
      </w:r>
    </w:p>
    <w:p w:rsidR="00494E2B" w:rsidRPr="00700618" w:rsidRDefault="00494E2B" w:rsidP="00A84C66">
      <w:pPr>
        <w:tabs>
          <w:tab w:val="left" w:pos="715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700618">
        <w:rPr>
          <w:rFonts w:cs="Arial"/>
          <w:sz w:val="24"/>
          <w:szCs w:val="24"/>
          <w:lang w:val="pl-PL"/>
        </w:rPr>
        <w:tab/>
        <w:t>U proizvodnim prostorijama sa pokretnim radnim mestima, mora se obezbediti potreban</w:t>
      </w:r>
      <w:r>
        <w:rPr>
          <w:rFonts w:cs="Arial"/>
          <w:sz w:val="24"/>
          <w:szCs w:val="24"/>
          <w:lang w:val="pl-PL"/>
        </w:rPr>
        <w:t xml:space="preserve"> broj pravilno raspoređ</w:t>
      </w:r>
      <w:r w:rsidRPr="00700618">
        <w:rPr>
          <w:rFonts w:cs="Arial"/>
          <w:sz w:val="24"/>
          <w:szCs w:val="24"/>
          <w:lang w:val="pl-PL"/>
        </w:rPr>
        <w:t>ene opreme za pranje ruku.</w:t>
      </w:r>
    </w:p>
    <w:p w:rsidR="00494E2B" w:rsidRPr="00700618" w:rsidRDefault="00494E2B" w:rsidP="00A84C66">
      <w:pPr>
        <w:spacing w:before="120" w:line="320" w:lineRule="exact"/>
        <w:rPr>
          <w:rFonts w:cs="Arial"/>
          <w:sz w:val="24"/>
          <w:szCs w:val="24"/>
          <w:lang w:val="pl-PL"/>
        </w:rPr>
      </w:pPr>
    </w:p>
    <w:p w:rsidR="00494E2B" w:rsidRDefault="00494E2B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3.5 </w:t>
      </w:r>
      <w:r w:rsidRPr="00700618">
        <w:rPr>
          <w:rFonts w:cs="Arial"/>
          <w:sz w:val="24"/>
          <w:szCs w:val="24"/>
          <w:lang w:val="pl-PL"/>
        </w:rPr>
        <w:t xml:space="preserve"> OSVETLJENJE</w:t>
      </w:r>
    </w:p>
    <w:p w:rsidR="004E5D94" w:rsidRPr="00700618" w:rsidRDefault="004E5D94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</w:p>
    <w:p w:rsidR="00494E2B" w:rsidRPr="00700618" w:rsidRDefault="00494E2B" w:rsidP="00A84C66">
      <w:pPr>
        <w:tabs>
          <w:tab w:val="left" w:pos="724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  <w:r w:rsidRPr="00700618">
        <w:rPr>
          <w:rFonts w:cs="Arial"/>
          <w:sz w:val="24"/>
          <w:szCs w:val="24"/>
          <w:lang w:val="pl-PL"/>
        </w:rPr>
        <w:t>Pr</w:t>
      </w:r>
      <w:r>
        <w:rPr>
          <w:rFonts w:cs="Arial"/>
          <w:sz w:val="24"/>
          <w:szCs w:val="24"/>
          <w:lang w:val="pl-PL"/>
        </w:rPr>
        <w:t>oizvodne prostorije, radne površ</w:t>
      </w:r>
      <w:r w:rsidRPr="00700618">
        <w:rPr>
          <w:rFonts w:cs="Arial"/>
          <w:sz w:val="24"/>
          <w:szCs w:val="24"/>
          <w:lang w:val="pl-PL"/>
        </w:rPr>
        <w:t>ine i predmeti rada moraju biti osvetljeni prirodnim ili</w:t>
      </w:r>
      <w:r>
        <w:rPr>
          <w:rFonts w:cs="Arial"/>
          <w:sz w:val="24"/>
          <w:szCs w:val="24"/>
          <w:lang w:val="pl-PL"/>
        </w:rPr>
        <w:t xml:space="preserve"> veštač</w:t>
      </w:r>
      <w:r w:rsidRPr="00700618">
        <w:rPr>
          <w:rFonts w:cs="Arial"/>
          <w:sz w:val="24"/>
          <w:szCs w:val="24"/>
          <w:lang w:val="pl-PL"/>
        </w:rPr>
        <w:t>kim svetlom odgovar</w:t>
      </w:r>
      <w:r>
        <w:rPr>
          <w:rFonts w:cs="Arial"/>
          <w:sz w:val="24"/>
          <w:szCs w:val="24"/>
          <w:lang w:val="pl-PL"/>
        </w:rPr>
        <w:t>ajuć</w:t>
      </w:r>
      <w:r w:rsidRPr="00700618">
        <w:rPr>
          <w:rFonts w:cs="Arial"/>
          <w:sz w:val="24"/>
          <w:szCs w:val="24"/>
          <w:lang w:val="pl-PL"/>
        </w:rPr>
        <w:t>eg intenziteta.</w:t>
      </w:r>
      <w:r>
        <w:rPr>
          <w:rFonts w:cs="Arial"/>
          <w:sz w:val="24"/>
          <w:szCs w:val="24"/>
          <w:lang w:val="pl-PL"/>
        </w:rPr>
        <w:t xml:space="preserve"> Radi obezbeđ</w:t>
      </w:r>
      <w:r w:rsidRPr="00700618">
        <w:rPr>
          <w:rFonts w:cs="Arial"/>
          <w:sz w:val="24"/>
          <w:szCs w:val="24"/>
          <w:lang w:val="pl-PL"/>
        </w:rPr>
        <w:t>enja prirodnog osvetljenja, staklo na prozorima treba da bude neobojeno i</w:t>
      </w:r>
      <w:r>
        <w:rPr>
          <w:rFonts w:cs="Arial"/>
          <w:sz w:val="24"/>
          <w:szCs w:val="24"/>
          <w:lang w:val="pl-PL"/>
        </w:rPr>
        <w:t xml:space="preserve"> </w:t>
      </w:r>
      <w:r w:rsidRPr="00700618">
        <w:rPr>
          <w:rFonts w:cs="Arial"/>
          <w:sz w:val="24"/>
          <w:szCs w:val="24"/>
          <w:lang w:val="pl-PL"/>
        </w:rPr>
        <w:t>potpuno providno.</w:t>
      </w:r>
    </w:p>
    <w:p w:rsidR="00494E2B" w:rsidRPr="00700618" w:rsidRDefault="00494E2B" w:rsidP="00A84C66">
      <w:pPr>
        <w:spacing w:before="120" w:line="320" w:lineRule="exact"/>
        <w:ind w:firstLine="729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Veštač</w:t>
      </w:r>
      <w:r w:rsidRPr="00700618">
        <w:rPr>
          <w:rFonts w:cs="Arial"/>
          <w:sz w:val="24"/>
          <w:szCs w:val="24"/>
          <w:lang w:val="pl-PL"/>
        </w:rPr>
        <w:t xml:space="preserve">ko osvetljenje mora obezbediti difuznu svetlost koja ne menja boju osvetljenog predmeta. Svetlosni izvori treba da budu tako </w:t>
      </w:r>
      <w:r>
        <w:rPr>
          <w:rFonts w:cs="Arial"/>
          <w:sz w:val="24"/>
          <w:szCs w:val="24"/>
          <w:lang w:val="pl-PL"/>
        </w:rPr>
        <w:t>raspoređ</w:t>
      </w:r>
      <w:r w:rsidRPr="00700618">
        <w:rPr>
          <w:rFonts w:cs="Arial"/>
          <w:sz w:val="24"/>
          <w:szCs w:val="24"/>
          <w:lang w:val="pl-PL"/>
        </w:rPr>
        <w:t>eni</w:t>
      </w:r>
      <w:r>
        <w:rPr>
          <w:rFonts w:cs="Arial"/>
          <w:sz w:val="24"/>
          <w:szCs w:val="24"/>
          <w:lang w:val="pl-PL"/>
        </w:rPr>
        <w:t xml:space="preserve"> da svetlost u prostoriji bude što je moguće više ujednač</w:t>
      </w:r>
      <w:r w:rsidRPr="00700618">
        <w:rPr>
          <w:rFonts w:cs="Arial"/>
          <w:sz w:val="24"/>
          <w:szCs w:val="24"/>
          <w:lang w:val="pl-PL"/>
        </w:rPr>
        <w:t>ena.</w:t>
      </w:r>
    </w:p>
    <w:p w:rsidR="00494E2B" w:rsidRPr="006760B8" w:rsidRDefault="00494E2B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pl-PL"/>
        </w:rPr>
      </w:pPr>
      <w:r w:rsidRPr="006760B8">
        <w:rPr>
          <w:rFonts w:cs="Arial"/>
          <w:sz w:val="24"/>
          <w:szCs w:val="24"/>
          <w:lang w:val="pl-PL"/>
        </w:rPr>
        <w:t>Svetlosni izvori moraju biti post</w:t>
      </w:r>
      <w:r>
        <w:rPr>
          <w:rFonts w:cs="Arial"/>
          <w:sz w:val="24"/>
          <w:szCs w:val="24"/>
          <w:lang w:val="pl-PL"/>
        </w:rPr>
        <w:t>avljeni tako da celu radnu površinu osvetljavaju predviđenom jač</w:t>
      </w:r>
      <w:r w:rsidRPr="006760B8">
        <w:rPr>
          <w:rFonts w:cs="Arial"/>
          <w:sz w:val="24"/>
          <w:szCs w:val="24"/>
          <w:lang w:val="pl-PL"/>
        </w:rPr>
        <w:t xml:space="preserve">inom svetlosti i bez stvaranja senki. </w:t>
      </w:r>
      <w:r>
        <w:rPr>
          <w:rFonts w:cs="Arial"/>
          <w:sz w:val="24"/>
          <w:szCs w:val="24"/>
          <w:lang w:val="pl-PL"/>
        </w:rPr>
        <w:t>Izvor veštačkog svetla treba da bude postavljen u armaturu od nerđajućeg materijala i zastićen zatvorenim prozrač</w:t>
      </w:r>
      <w:r w:rsidRPr="006760B8">
        <w:rPr>
          <w:rFonts w:cs="Arial"/>
          <w:sz w:val="24"/>
          <w:szCs w:val="24"/>
          <w:lang w:val="pl-PL"/>
        </w:rPr>
        <w:t xml:space="preserve">nim ili </w:t>
      </w:r>
      <w:r>
        <w:rPr>
          <w:rFonts w:cs="Arial"/>
          <w:sz w:val="24"/>
          <w:szCs w:val="24"/>
          <w:lang w:val="pl-PL"/>
        </w:rPr>
        <w:t>providnim š</w:t>
      </w:r>
      <w:r w:rsidRPr="006760B8">
        <w:rPr>
          <w:rFonts w:cs="Arial"/>
          <w:sz w:val="24"/>
          <w:szCs w:val="24"/>
          <w:lang w:val="pl-PL"/>
        </w:rPr>
        <w:t>titnikom od plastike</w:t>
      </w:r>
      <w:r>
        <w:rPr>
          <w:rFonts w:cs="Arial"/>
          <w:sz w:val="24"/>
          <w:szCs w:val="24"/>
          <w:lang w:val="pl-PL"/>
        </w:rPr>
        <w:t>, kako bi se izbeglo prskanje sijalice i upadanje krhotina u proizvod</w:t>
      </w:r>
      <w:r w:rsidRPr="006760B8">
        <w:rPr>
          <w:rFonts w:cs="Arial"/>
          <w:sz w:val="24"/>
          <w:szCs w:val="24"/>
          <w:lang w:val="pl-PL"/>
        </w:rPr>
        <w:t xml:space="preserve">. </w:t>
      </w:r>
      <w:r>
        <w:rPr>
          <w:rFonts w:cs="Arial"/>
          <w:sz w:val="24"/>
          <w:szCs w:val="24"/>
          <w:lang w:val="pl-PL"/>
        </w:rPr>
        <w:t>Nije dozvoljeno korišćenje staklenih i emajliranih štitnika u proizvodnim</w:t>
      </w:r>
      <w:r w:rsidRPr="006760B8">
        <w:rPr>
          <w:rFonts w:cs="Arial"/>
          <w:sz w:val="24"/>
          <w:szCs w:val="24"/>
          <w:lang w:val="pl-PL"/>
        </w:rPr>
        <w:t xml:space="preserve"> prostorijama.</w:t>
      </w:r>
    </w:p>
    <w:p w:rsidR="00494E2B" w:rsidRPr="006760B8" w:rsidRDefault="00494E2B" w:rsidP="00A84C66">
      <w:pPr>
        <w:tabs>
          <w:tab w:val="left" w:pos="715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6760B8">
        <w:rPr>
          <w:rFonts w:cs="Arial"/>
          <w:sz w:val="24"/>
          <w:szCs w:val="24"/>
          <w:lang w:val="pl-PL"/>
        </w:rPr>
        <w:tab/>
      </w:r>
      <w:r>
        <w:rPr>
          <w:rFonts w:cs="Arial"/>
          <w:sz w:val="24"/>
          <w:szCs w:val="24"/>
          <w:lang w:val="pl-PL"/>
        </w:rPr>
        <w:t>Svetlosni izvori</w:t>
      </w:r>
      <w:r w:rsidRPr="006760B8">
        <w:rPr>
          <w:rFonts w:cs="Arial"/>
          <w:sz w:val="24"/>
          <w:szCs w:val="24"/>
          <w:lang w:val="pl-PL"/>
        </w:rPr>
        <w:t xml:space="preserve"> treba da budu dovoljno veliki i </w:t>
      </w:r>
      <w:r>
        <w:rPr>
          <w:rFonts w:cs="Arial"/>
          <w:sz w:val="24"/>
          <w:szCs w:val="24"/>
          <w:lang w:val="pl-PL"/>
        </w:rPr>
        <w:t>tako postavljeni da radnik svojim</w:t>
      </w:r>
      <w:r w:rsidRPr="006760B8">
        <w:rPr>
          <w:rFonts w:cs="Arial"/>
          <w:sz w:val="24"/>
          <w:szCs w:val="24"/>
          <w:lang w:val="pl-PL"/>
        </w:rPr>
        <w:t xml:space="preserve"> telom ne</w:t>
      </w:r>
      <w:r>
        <w:rPr>
          <w:rFonts w:cs="Arial"/>
          <w:sz w:val="24"/>
          <w:szCs w:val="24"/>
          <w:lang w:val="pl-PL"/>
        </w:rPr>
        <w:t xml:space="preserve"> zaklanja radnu površ</w:t>
      </w:r>
      <w:r w:rsidRPr="006760B8">
        <w:rPr>
          <w:rFonts w:cs="Arial"/>
          <w:sz w:val="24"/>
          <w:szCs w:val="24"/>
          <w:lang w:val="pl-PL"/>
        </w:rPr>
        <w:t>inu.</w:t>
      </w:r>
    </w:p>
    <w:p w:rsidR="00494E2B" w:rsidRPr="006760B8" w:rsidRDefault="00494E2B" w:rsidP="00A84C66">
      <w:pPr>
        <w:tabs>
          <w:tab w:val="left" w:pos="715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  <w:r w:rsidRPr="006760B8">
        <w:rPr>
          <w:rFonts w:cs="Arial"/>
          <w:sz w:val="24"/>
          <w:szCs w:val="24"/>
          <w:lang w:val="pl-PL"/>
        </w:rPr>
        <w:t>Horizontalni i vertikalni ra</w:t>
      </w:r>
      <w:r>
        <w:rPr>
          <w:rFonts w:cs="Arial"/>
          <w:sz w:val="24"/>
          <w:szCs w:val="24"/>
          <w:lang w:val="pl-PL"/>
        </w:rPr>
        <w:t>zvodi električne mrež</w:t>
      </w:r>
      <w:r w:rsidRPr="006760B8">
        <w:rPr>
          <w:rFonts w:cs="Arial"/>
          <w:sz w:val="24"/>
          <w:szCs w:val="24"/>
          <w:lang w:val="pl-PL"/>
        </w:rPr>
        <w:t>e u proizvodnim prostorijama i iznad radnih</w:t>
      </w:r>
      <w:r>
        <w:rPr>
          <w:rFonts w:cs="Arial"/>
          <w:sz w:val="24"/>
          <w:szCs w:val="24"/>
          <w:lang w:val="pl-PL"/>
        </w:rPr>
        <w:t xml:space="preserve"> površ</w:t>
      </w:r>
      <w:r w:rsidRPr="006760B8">
        <w:rPr>
          <w:rFonts w:cs="Arial"/>
          <w:sz w:val="24"/>
          <w:szCs w:val="24"/>
          <w:lang w:val="pl-PL"/>
        </w:rPr>
        <w:t xml:space="preserve">ina moraju biti </w:t>
      </w:r>
      <w:r>
        <w:rPr>
          <w:rFonts w:cs="Arial"/>
          <w:sz w:val="24"/>
          <w:szCs w:val="24"/>
          <w:lang w:val="pl-PL"/>
        </w:rPr>
        <w:t>zaštićeni odgovarajućim š</w:t>
      </w:r>
      <w:r w:rsidRPr="006760B8">
        <w:rPr>
          <w:rFonts w:cs="Arial"/>
          <w:sz w:val="24"/>
          <w:szCs w:val="24"/>
          <w:lang w:val="pl-PL"/>
        </w:rPr>
        <w:t>titnicima.</w:t>
      </w:r>
    </w:p>
    <w:p w:rsidR="00494E2B" w:rsidRPr="006760B8" w:rsidRDefault="00494E2B" w:rsidP="00A84C66">
      <w:pPr>
        <w:tabs>
          <w:tab w:val="left" w:pos="715"/>
        </w:tabs>
        <w:spacing w:before="120" w:line="320" w:lineRule="exact"/>
        <w:jc w:val="both"/>
        <w:rPr>
          <w:rFonts w:cs="Arial"/>
          <w:sz w:val="24"/>
          <w:szCs w:val="24"/>
          <w:lang w:val="es-ES_tradnl"/>
        </w:rPr>
      </w:pPr>
      <w:r w:rsidRPr="006760B8">
        <w:rPr>
          <w:rFonts w:cs="Arial"/>
          <w:sz w:val="24"/>
          <w:szCs w:val="24"/>
          <w:lang w:val="pl-PL"/>
        </w:rPr>
        <w:lastRenderedPageBreak/>
        <w:tab/>
      </w:r>
      <w:r>
        <w:rPr>
          <w:rFonts w:cs="Arial"/>
          <w:sz w:val="24"/>
          <w:szCs w:val="24"/>
          <w:lang w:val="es-ES_tradnl"/>
        </w:rPr>
        <w:t>Jač</w:t>
      </w:r>
      <w:r w:rsidRPr="006760B8">
        <w:rPr>
          <w:rFonts w:cs="Arial"/>
          <w:sz w:val="24"/>
          <w:szCs w:val="24"/>
          <w:lang w:val="es-ES_tradnl"/>
        </w:rPr>
        <w:t xml:space="preserve">ina </w:t>
      </w:r>
      <w:r>
        <w:rPr>
          <w:rFonts w:cs="Arial"/>
          <w:sz w:val="24"/>
          <w:szCs w:val="24"/>
          <w:lang w:val="es-ES_tradnl"/>
        </w:rPr>
        <w:t>osvetijenosti kontroliš</w:t>
      </w:r>
      <w:r w:rsidRPr="006760B8">
        <w:rPr>
          <w:rFonts w:cs="Arial"/>
          <w:sz w:val="24"/>
          <w:szCs w:val="24"/>
          <w:lang w:val="es-ES_tradnl"/>
        </w:rPr>
        <w:t>e se luksmetrom.</w:t>
      </w:r>
      <w:r w:rsidR="002D5A10">
        <w:rPr>
          <w:rFonts w:cs="Arial"/>
          <w:sz w:val="24"/>
          <w:szCs w:val="24"/>
          <w:lang w:val="es-ES_tradnl"/>
        </w:rPr>
        <w:t xml:space="preserve"> Jačina osvetljenosti mora biti: 550 lx za proizvodni i 220 lx za magacinski deo.</w:t>
      </w:r>
    </w:p>
    <w:p w:rsidR="004E5D94" w:rsidRDefault="004E5D94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es-ES_tradnl"/>
        </w:rPr>
      </w:pPr>
    </w:p>
    <w:p w:rsidR="00494E2B" w:rsidRDefault="00494E2B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3.6 </w:t>
      </w:r>
      <w:r w:rsidRPr="006760B8">
        <w:rPr>
          <w:rFonts w:cs="Arial"/>
          <w:sz w:val="24"/>
          <w:szCs w:val="24"/>
          <w:lang w:val="es-ES_tradnl"/>
        </w:rPr>
        <w:t xml:space="preserve"> VENTILACIJA</w:t>
      </w:r>
    </w:p>
    <w:p w:rsidR="004E5D94" w:rsidRDefault="004E5D94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es-ES_tradnl"/>
        </w:rPr>
      </w:pPr>
    </w:p>
    <w:p w:rsidR="00494E2B" w:rsidRDefault="00494E2B" w:rsidP="00A84C66">
      <w:pPr>
        <w:tabs>
          <w:tab w:val="left" w:pos="724"/>
        </w:tabs>
        <w:spacing w:before="120" w:line="320" w:lineRule="exact"/>
        <w:jc w:val="both"/>
        <w:rPr>
          <w:rFonts w:cs="Arial"/>
          <w:sz w:val="24"/>
          <w:szCs w:val="24"/>
          <w:lang w:val="es-ES_tradnl"/>
        </w:rPr>
      </w:pPr>
      <w:r w:rsidRPr="006760B8">
        <w:rPr>
          <w:rFonts w:cs="Arial"/>
          <w:sz w:val="24"/>
          <w:szCs w:val="24"/>
          <w:lang w:val="es-ES_tradnl"/>
        </w:rPr>
        <w:tab/>
      </w:r>
      <w:r w:rsidRPr="00787B35">
        <w:rPr>
          <w:rFonts w:cs="Arial"/>
          <w:sz w:val="24"/>
          <w:szCs w:val="24"/>
          <w:lang w:val="es-ES_tradnl"/>
        </w:rPr>
        <w:t xml:space="preserve">U prostorijama objekta, u odnosu na veličinu i namenu, mora se obezbediti prirodna ili </w:t>
      </w:r>
      <w:r>
        <w:rPr>
          <w:rFonts w:cs="Arial"/>
          <w:sz w:val="24"/>
          <w:szCs w:val="24"/>
          <w:lang w:val="es-ES_tradnl"/>
        </w:rPr>
        <w:t>veštač</w:t>
      </w:r>
      <w:r w:rsidRPr="00787B35">
        <w:rPr>
          <w:rFonts w:cs="Arial"/>
          <w:sz w:val="24"/>
          <w:szCs w:val="24"/>
          <w:lang w:val="es-ES_tradnl"/>
        </w:rPr>
        <w:t>ka ventiiacija, odvod vodene pare i odvod neprijatnih mirisa.</w:t>
      </w:r>
    </w:p>
    <w:p w:rsidR="002D5A10" w:rsidRPr="00787B35" w:rsidRDefault="002D5A10" w:rsidP="00A84C66">
      <w:pPr>
        <w:tabs>
          <w:tab w:val="left" w:pos="724"/>
        </w:tabs>
        <w:spacing w:before="120" w:line="320" w:lineRule="exact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ab/>
        <w:t xml:space="preserve">S obzirom na konstrukciju bez prozora koji se otvaraju, mora se obezbediti veštačka ventilacija u prostoru dekristalizacije, homogenizacije i u pakeraju.  </w:t>
      </w:r>
    </w:p>
    <w:p w:rsidR="00494E2B" w:rsidRPr="00787B35" w:rsidRDefault="00494E2B" w:rsidP="00A84C66">
      <w:pPr>
        <w:spacing w:before="120" w:line="320" w:lineRule="exact"/>
        <w:ind w:firstLine="720"/>
        <w:rPr>
          <w:rFonts w:cs="Arial"/>
          <w:sz w:val="24"/>
          <w:szCs w:val="24"/>
          <w:lang w:val="es-ES_tradnl"/>
        </w:rPr>
      </w:pPr>
      <w:r w:rsidRPr="00787B35">
        <w:rPr>
          <w:rFonts w:cs="Arial"/>
          <w:sz w:val="24"/>
          <w:szCs w:val="24"/>
          <w:lang w:val="es-ES_tradnl"/>
        </w:rPr>
        <w:t>Otvori za dovod svežeg vazduha moraju</w:t>
      </w:r>
      <w:r>
        <w:rPr>
          <w:rFonts w:cs="Arial"/>
          <w:sz w:val="24"/>
          <w:szCs w:val="24"/>
          <w:lang w:val="es-ES_tradnl"/>
        </w:rPr>
        <w:t xml:space="preserve"> biti postavijeni tako da ne dođe do kontaminacije vazduha praš</w:t>
      </w:r>
      <w:r w:rsidRPr="00787B35">
        <w:rPr>
          <w:rFonts w:cs="Arial"/>
          <w:sz w:val="24"/>
          <w:szCs w:val="24"/>
          <w:lang w:val="es-ES_tradnl"/>
        </w:rPr>
        <w:t>inom, neprijatnim mirisima i sl. Ti otvori moraju biti snabdeveni filtrima i zaš</w:t>
      </w:r>
      <w:r>
        <w:rPr>
          <w:rFonts w:cs="Arial"/>
          <w:sz w:val="24"/>
          <w:szCs w:val="24"/>
          <w:lang w:val="es-ES_tradnl"/>
        </w:rPr>
        <w:t>titnom mrež</w:t>
      </w:r>
      <w:r w:rsidRPr="00787B35">
        <w:rPr>
          <w:rFonts w:cs="Arial"/>
          <w:sz w:val="24"/>
          <w:szCs w:val="24"/>
          <w:lang w:val="es-ES_tradnl"/>
        </w:rPr>
        <w:t>om protiv ulaska insekata.</w:t>
      </w:r>
    </w:p>
    <w:p w:rsidR="00494E2B" w:rsidRPr="00787B35" w:rsidRDefault="00494E2B" w:rsidP="00A84C66">
      <w:pPr>
        <w:tabs>
          <w:tab w:val="left" w:pos="724"/>
        </w:tabs>
        <w:spacing w:before="120" w:line="320" w:lineRule="exact"/>
        <w:ind w:firstLine="720"/>
        <w:jc w:val="both"/>
        <w:rPr>
          <w:rFonts w:cs="Arial"/>
          <w:sz w:val="24"/>
          <w:szCs w:val="24"/>
          <w:lang w:val="es-ES_tradnl"/>
        </w:rPr>
      </w:pPr>
      <w:r w:rsidRPr="00787B35">
        <w:rPr>
          <w:rFonts w:cs="Arial"/>
          <w:sz w:val="24"/>
          <w:szCs w:val="24"/>
          <w:lang w:val="es-ES_tradnl"/>
        </w:rPr>
        <w:tab/>
        <w:t>Horizontalni razvodi ventilacionog sistema u proizvodnim prostorijama ne smeju biti iznad radnih povrsina.</w:t>
      </w:r>
    </w:p>
    <w:p w:rsidR="00494E2B" w:rsidRPr="00787B35" w:rsidRDefault="00494E2B" w:rsidP="00A84C66">
      <w:pPr>
        <w:spacing w:before="120" w:line="320" w:lineRule="exact"/>
        <w:rPr>
          <w:rFonts w:cs="Arial"/>
          <w:sz w:val="24"/>
          <w:szCs w:val="24"/>
          <w:lang w:val="es-ES_tradnl"/>
        </w:rPr>
      </w:pPr>
    </w:p>
    <w:p w:rsidR="00494E2B" w:rsidRDefault="00494E2B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3.7 </w:t>
      </w:r>
      <w:r w:rsidRPr="006760B8">
        <w:rPr>
          <w:rFonts w:cs="Arial"/>
          <w:sz w:val="24"/>
          <w:szCs w:val="24"/>
          <w:lang w:val="pl-PL"/>
        </w:rPr>
        <w:t xml:space="preserve"> PROSTORIJA ZA SANITACIJU OPREME</w:t>
      </w:r>
    </w:p>
    <w:p w:rsidR="004E5D94" w:rsidRPr="006760B8" w:rsidRDefault="004E5D94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</w:p>
    <w:p w:rsidR="00494E2B" w:rsidRPr="006760B8" w:rsidRDefault="00494E2B" w:rsidP="00A84C66">
      <w:pPr>
        <w:tabs>
          <w:tab w:val="left" w:pos="724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6760B8">
        <w:rPr>
          <w:rFonts w:cs="Arial"/>
          <w:sz w:val="24"/>
          <w:szCs w:val="24"/>
          <w:lang w:val="pl-PL"/>
        </w:rPr>
        <w:tab/>
        <w:t>Za pranje i sanitaciju opreme, u objektu mora de postoji jedna i</w:t>
      </w:r>
      <w:r>
        <w:rPr>
          <w:rFonts w:cs="Arial"/>
          <w:sz w:val="24"/>
          <w:szCs w:val="24"/>
          <w:lang w:val="pl-PL"/>
        </w:rPr>
        <w:t>li viš</w:t>
      </w:r>
      <w:r w:rsidRPr="006760B8">
        <w:rPr>
          <w:rFonts w:cs="Arial"/>
          <w:sz w:val="24"/>
          <w:szCs w:val="24"/>
          <w:lang w:val="pl-PL"/>
        </w:rPr>
        <w:t>e prostorija</w:t>
      </w:r>
      <w:r>
        <w:rPr>
          <w:rFonts w:cs="Arial"/>
          <w:sz w:val="24"/>
          <w:szCs w:val="24"/>
          <w:lang w:val="pl-PL"/>
        </w:rPr>
        <w:t xml:space="preserve"> odgovrajuće velič</w:t>
      </w:r>
      <w:r w:rsidRPr="006760B8">
        <w:rPr>
          <w:rFonts w:cs="Arial"/>
          <w:sz w:val="24"/>
          <w:szCs w:val="24"/>
          <w:lang w:val="pl-PL"/>
        </w:rPr>
        <w:t>ine, na pogodnom mestu.</w:t>
      </w:r>
    </w:p>
    <w:p w:rsidR="00494E2B" w:rsidRPr="006760B8" w:rsidRDefault="00494E2B" w:rsidP="00A84C66">
      <w:pPr>
        <w:tabs>
          <w:tab w:val="left" w:pos="724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  <w:r w:rsidRPr="006760B8">
        <w:rPr>
          <w:rFonts w:cs="Arial"/>
          <w:sz w:val="24"/>
          <w:szCs w:val="24"/>
          <w:lang w:val="pl-PL"/>
        </w:rPr>
        <w:t>Pod, zidovi i tavanica prostorije moraju da budu glatkih povrsina i nepropustljivi za vodu.</w:t>
      </w:r>
      <w:r>
        <w:rPr>
          <w:rFonts w:cs="Arial"/>
          <w:sz w:val="24"/>
          <w:szCs w:val="24"/>
          <w:lang w:val="pl-PL"/>
        </w:rPr>
        <w:t xml:space="preserve"> U njoj moraju da budu ugrađeni slivnik u podu, uređ</w:t>
      </w:r>
      <w:r w:rsidRPr="006760B8">
        <w:rPr>
          <w:rFonts w:cs="Arial"/>
          <w:sz w:val="24"/>
          <w:szCs w:val="24"/>
          <w:lang w:val="pl-PL"/>
        </w:rPr>
        <w:t>aj za ventilaciju i odbojnici na zidovima.</w:t>
      </w:r>
    </w:p>
    <w:p w:rsidR="00494E2B" w:rsidRPr="006760B8" w:rsidRDefault="00494E2B" w:rsidP="00A84C66">
      <w:pPr>
        <w:spacing w:before="120" w:line="320" w:lineRule="exact"/>
        <w:ind w:firstLine="729"/>
        <w:rPr>
          <w:rFonts w:cs="Arial"/>
          <w:sz w:val="24"/>
          <w:szCs w:val="24"/>
          <w:lang w:val="pl-PL"/>
        </w:rPr>
      </w:pPr>
      <w:r w:rsidRPr="006760B8">
        <w:rPr>
          <w:rFonts w:cs="Arial"/>
          <w:sz w:val="24"/>
          <w:szCs w:val="24"/>
          <w:lang w:val="pl-PL"/>
        </w:rPr>
        <w:t>U prostorijama za pranje i sanitaciju opreme treba da postoje dovodi</w:t>
      </w:r>
      <w:r>
        <w:rPr>
          <w:rFonts w:cs="Arial"/>
          <w:sz w:val="24"/>
          <w:szCs w:val="24"/>
          <w:lang w:val="pl-PL"/>
        </w:rPr>
        <w:t xml:space="preserve"> </w:t>
      </w:r>
      <w:r w:rsidRPr="006760B8">
        <w:rPr>
          <w:rFonts w:cs="Arial"/>
          <w:sz w:val="24"/>
          <w:szCs w:val="24"/>
          <w:lang w:val="pl-PL"/>
        </w:rPr>
        <w:t>hladne vode i tople vode</w:t>
      </w:r>
      <w:r>
        <w:rPr>
          <w:rFonts w:cs="Arial"/>
          <w:sz w:val="24"/>
          <w:szCs w:val="24"/>
          <w:lang w:val="pl-PL"/>
        </w:rPr>
        <w:t xml:space="preserve"> temperature najmanje 83°C, kružni termometar ugrađ</w:t>
      </w:r>
      <w:r w:rsidRPr="006760B8">
        <w:rPr>
          <w:rFonts w:cs="Arial"/>
          <w:sz w:val="24"/>
          <w:szCs w:val="24"/>
          <w:lang w:val="pl-PL"/>
        </w:rPr>
        <w:t>en na izlaznom delu cevi za toplu vodu, izvor svetla p</w:t>
      </w:r>
      <w:r>
        <w:rPr>
          <w:rFonts w:cs="Arial"/>
          <w:sz w:val="24"/>
          <w:szCs w:val="24"/>
          <w:lang w:val="pl-PL"/>
        </w:rPr>
        <w:t>ropisanog intenziteta i podmetač</w:t>
      </w:r>
      <w:r w:rsidRPr="006760B8">
        <w:rPr>
          <w:rFonts w:cs="Arial"/>
          <w:sz w:val="24"/>
          <w:szCs w:val="24"/>
          <w:lang w:val="pl-PL"/>
        </w:rPr>
        <w:t>i za opremu.</w:t>
      </w:r>
    </w:p>
    <w:p w:rsidR="00494E2B" w:rsidRPr="006760B8" w:rsidRDefault="00494E2B" w:rsidP="00A84C66">
      <w:pPr>
        <w:spacing w:before="120" w:line="320" w:lineRule="exact"/>
        <w:ind w:firstLine="729"/>
        <w:rPr>
          <w:rFonts w:cs="Arial"/>
          <w:sz w:val="24"/>
          <w:szCs w:val="24"/>
          <w:lang w:val="pl-PL"/>
        </w:rPr>
      </w:pPr>
    </w:p>
    <w:p w:rsidR="00494E2B" w:rsidRDefault="00494E2B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3.8 </w:t>
      </w:r>
      <w:r w:rsidRPr="006760B8">
        <w:rPr>
          <w:rFonts w:cs="Arial"/>
          <w:sz w:val="24"/>
          <w:szCs w:val="24"/>
          <w:lang w:val="pl-PL"/>
        </w:rPr>
        <w:t xml:space="preserve"> PRO</w:t>
      </w:r>
      <w:r w:rsidR="002E5ED8">
        <w:rPr>
          <w:rFonts w:cs="Arial"/>
          <w:sz w:val="24"/>
          <w:szCs w:val="24"/>
          <w:lang w:val="pl-PL"/>
        </w:rPr>
        <w:t>STORIJE ZA VETERINARSKU INSPEKCI</w:t>
      </w:r>
      <w:r w:rsidRPr="006760B8">
        <w:rPr>
          <w:rFonts w:cs="Arial"/>
          <w:sz w:val="24"/>
          <w:szCs w:val="24"/>
          <w:lang w:val="pl-PL"/>
        </w:rPr>
        <w:t>JU</w:t>
      </w:r>
    </w:p>
    <w:p w:rsidR="004E5D94" w:rsidRPr="006760B8" w:rsidRDefault="004E5D94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</w:p>
    <w:p w:rsidR="00494E2B" w:rsidRDefault="00494E2B" w:rsidP="00A84C66">
      <w:pPr>
        <w:spacing w:before="120" w:line="320" w:lineRule="exact"/>
        <w:ind w:firstLine="705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Zavisno od velič</w:t>
      </w:r>
      <w:r w:rsidRPr="006760B8">
        <w:rPr>
          <w:rFonts w:cs="Arial"/>
          <w:sz w:val="24"/>
          <w:szCs w:val="24"/>
          <w:lang w:val="pl-PL"/>
        </w:rPr>
        <w:t xml:space="preserve">ine i namene, </w:t>
      </w:r>
      <w:r>
        <w:rPr>
          <w:rFonts w:cs="Arial"/>
          <w:sz w:val="24"/>
          <w:szCs w:val="24"/>
          <w:lang w:val="pl-PL"/>
        </w:rPr>
        <w:t>objekti moraju imati odgovarajuć</w:t>
      </w:r>
      <w:r w:rsidRPr="006760B8">
        <w:rPr>
          <w:rFonts w:cs="Arial"/>
          <w:sz w:val="24"/>
          <w:szCs w:val="24"/>
          <w:lang w:val="pl-PL"/>
        </w:rPr>
        <w:t>i broj radnih prostorija za potrebe veterinarske inspekcije.</w:t>
      </w:r>
    </w:p>
    <w:p w:rsidR="00494E2B" w:rsidRPr="00587344" w:rsidRDefault="00494E2B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</w:rPr>
      </w:pPr>
      <w:r w:rsidRPr="00787B35">
        <w:rPr>
          <w:rFonts w:cs="Arial"/>
          <w:sz w:val="24"/>
          <w:szCs w:val="24"/>
          <w:lang w:val="pl-PL"/>
        </w:rPr>
        <w:lastRenderedPageBreak/>
        <w:t>Prostorije za potrebe veterinarske inspe</w:t>
      </w:r>
      <w:r>
        <w:rPr>
          <w:rFonts w:cs="Arial"/>
          <w:sz w:val="24"/>
          <w:szCs w:val="24"/>
          <w:lang w:val="pl-PL"/>
        </w:rPr>
        <w:t>kcije moraju imati potreb</w:t>
      </w:r>
      <w:r w:rsidR="00587344">
        <w:rPr>
          <w:rFonts w:cs="Arial"/>
          <w:sz w:val="24"/>
          <w:szCs w:val="24"/>
          <w:lang w:val="pl-PL"/>
        </w:rPr>
        <w:t>a</w:t>
      </w:r>
      <w:r>
        <w:rPr>
          <w:rFonts w:cs="Arial"/>
          <w:sz w:val="24"/>
          <w:szCs w:val="24"/>
          <w:lang w:val="pl-PL"/>
        </w:rPr>
        <w:t>n nameš</w:t>
      </w:r>
      <w:r w:rsidRPr="00787B35">
        <w:rPr>
          <w:rFonts w:cs="Arial"/>
          <w:sz w:val="24"/>
          <w:szCs w:val="24"/>
          <w:lang w:val="pl-PL"/>
        </w:rPr>
        <w:t>taj</w:t>
      </w:r>
      <w:r>
        <w:rPr>
          <w:rFonts w:cs="Arial"/>
          <w:sz w:val="24"/>
          <w:szCs w:val="24"/>
          <w:lang w:val="pl-PL"/>
        </w:rPr>
        <w:t xml:space="preserve"> i opremu.</w:t>
      </w:r>
    </w:p>
    <w:p w:rsidR="00494E2B" w:rsidRPr="00787B35" w:rsidRDefault="00494E2B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pl-PL"/>
        </w:rPr>
      </w:pPr>
    </w:p>
    <w:p w:rsidR="00494E2B" w:rsidRDefault="00494E2B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3.9 </w:t>
      </w:r>
      <w:r w:rsidRPr="00787B35">
        <w:rPr>
          <w:rFonts w:cs="Arial"/>
          <w:sz w:val="24"/>
          <w:szCs w:val="24"/>
          <w:lang w:val="pl-PL"/>
        </w:rPr>
        <w:t xml:space="preserve"> PROSTORIJE ZA POTREBE RADNIKA</w:t>
      </w:r>
    </w:p>
    <w:p w:rsidR="004E5D94" w:rsidRPr="00787B35" w:rsidRDefault="004E5D94" w:rsidP="004E5D94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</w:p>
    <w:p w:rsidR="00494E2B" w:rsidRPr="00787B35" w:rsidRDefault="00494E2B" w:rsidP="00A84C66">
      <w:pPr>
        <w:spacing w:before="120" w:line="320" w:lineRule="exact"/>
        <w:ind w:firstLine="758"/>
        <w:jc w:val="both"/>
        <w:rPr>
          <w:rFonts w:cs="Arial"/>
          <w:sz w:val="24"/>
          <w:szCs w:val="24"/>
          <w:lang w:val="pl-PL"/>
        </w:rPr>
      </w:pPr>
      <w:r w:rsidRPr="00787B35">
        <w:rPr>
          <w:rFonts w:cs="Arial"/>
          <w:sz w:val="24"/>
          <w:szCs w:val="24"/>
          <w:lang w:val="pl-PL"/>
        </w:rPr>
        <w:t>U objektima moraju da postoje prostorije</w:t>
      </w:r>
      <w:r>
        <w:rPr>
          <w:rFonts w:cs="Arial"/>
          <w:sz w:val="24"/>
          <w:szCs w:val="24"/>
          <w:lang w:val="pl-PL"/>
        </w:rPr>
        <w:t xml:space="preserve"> za presvlačenj</w:t>
      </w:r>
      <w:r w:rsidRPr="00787B35">
        <w:rPr>
          <w:rFonts w:cs="Arial"/>
          <w:sz w:val="24"/>
          <w:szCs w:val="24"/>
          <w:lang w:val="pl-PL"/>
        </w:rPr>
        <w:t xml:space="preserve">e radnika </w:t>
      </w:r>
      <w:r>
        <w:rPr>
          <w:rFonts w:cs="Arial"/>
          <w:sz w:val="24"/>
          <w:szCs w:val="24"/>
          <w:lang w:val="pl-PL"/>
        </w:rPr>
        <w:t>(garderobe) i sanitarne prostorije (kupatila i toaleti)</w:t>
      </w:r>
      <w:r w:rsidR="002E5ED8">
        <w:rPr>
          <w:rFonts w:cs="Arial"/>
          <w:sz w:val="24"/>
          <w:szCs w:val="24"/>
          <w:lang w:val="pl-PL"/>
        </w:rPr>
        <w:t xml:space="preserve">, </w:t>
      </w:r>
      <w:r w:rsidRPr="00787B35">
        <w:rPr>
          <w:rFonts w:cs="Arial"/>
          <w:sz w:val="24"/>
          <w:szCs w:val="24"/>
          <w:lang w:val="pl-PL"/>
        </w:rPr>
        <w:t>koje su zatvorenim</w:t>
      </w:r>
      <w:r>
        <w:rPr>
          <w:rFonts w:cs="Arial"/>
          <w:sz w:val="24"/>
          <w:szCs w:val="24"/>
          <w:lang w:val="pl-PL"/>
        </w:rPr>
        <w:t xml:space="preserve"> hodnikom povezane sa proizvodni</w:t>
      </w:r>
      <w:r w:rsidRPr="00787B35">
        <w:rPr>
          <w:rFonts w:cs="Arial"/>
          <w:sz w:val="24"/>
          <w:szCs w:val="24"/>
          <w:lang w:val="pl-PL"/>
        </w:rPr>
        <w:t>m prostorijama.</w:t>
      </w:r>
    </w:p>
    <w:p w:rsidR="00494E2B" w:rsidRPr="00787B35" w:rsidRDefault="00494E2B" w:rsidP="00A84C66">
      <w:pPr>
        <w:spacing w:before="120" w:line="320" w:lineRule="exact"/>
        <w:rPr>
          <w:rFonts w:cs="Arial"/>
          <w:sz w:val="24"/>
          <w:szCs w:val="24"/>
          <w:lang w:val="pl-PL"/>
        </w:rPr>
      </w:pPr>
      <w:r w:rsidRPr="00787B35">
        <w:rPr>
          <w:rFonts w:cs="Arial"/>
          <w:sz w:val="24"/>
          <w:szCs w:val="24"/>
          <w:lang w:val="pl-PL"/>
        </w:rPr>
        <w:tab/>
      </w:r>
      <w:r>
        <w:rPr>
          <w:rFonts w:cs="Arial"/>
          <w:sz w:val="24"/>
          <w:szCs w:val="24"/>
          <w:lang w:val="pl-PL"/>
        </w:rPr>
        <w:t>U garderobam</w:t>
      </w:r>
      <w:r w:rsidRPr="00787B35">
        <w:rPr>
          <w:rFonts w:cs="Arial"/>
          <w:sz w:val="24"/>
          <w:szCs w:val="24"/>
          <w:lang w:val="pl-PL"/>
        </w:rPr>
        <w:t>a se za s</w:t>
      </w:r>
      <w:r>
        <w:rPr>
          <w:rFonts w:cs="Arial"/>
          <w:sz w:val="24"/>
          <w:szCs w:val="24"/>
          <w:lang w:val="pl-PL"/>
        </w:rPr>
        <w:t>vakog zaposlenog radnika obezbeđuje poseban orm</w:t>
      </w:r>
      <w:r w:rsidRPr="00787B35">
        <w:rPr>
          <w:rFonts w:cs="Arial"/>
          <w:sz w:val="24"/>
          <w:szCs w:val="24"/>
          <w:lang w:val="pl-PL"/>
        </w:rPr>
        <w:t>ar za civilno odelo i or</w:t>
      </w:r>
      <w:r>
        <w:rPr>
          <w:rFonts w:cs="Arial"/>
          <w:sz w:val="24"/>
          <w:szCs w:val="24"/>
          <w:lang w:val="pl-PL"/>
        </w:rPr>
        <w:t>mar za radnu odeću, obuću i ručn</w:t>
      </w:r>
      <w:r w:rsidRPr="00787B35">
        <w:rPr>
          <w:rFonts w:cs="Arial"/>
          <w:sz w:val="24"/>
          <w:szCs w:val="24"/>
          <w:lang w:val="pl-PL"/>
        </w:rPr>
        <w:t xml:space="preserve">i </w:t>
      </w:r>
      <w:r>
        <w:rPr>
          <w:rFonts w:cs="Arial"/>
          <w:sz w:val="24"/>
          <w:szCs w:val="24"/>
          <w:lang w:val="pl-PL"/>
        </w:rPr>
        <w:t>alat</w:t>
      </w:r>
      <w:r w:rsidRPr="00787B35">
        <w:rPr>
          <w:rFonts w:cs="Arial"/>
          <w:sz w:val="24"/>
          <w:szCs w:val="24"/>
          <w:lang w:val="pl-PL"/>
        </w:rPr>
        <w:t xml:space="preserve">. </w:t>
      </w:r>
      <w:r>
        <w:rPr>
          <w:rFonts w:cs="Arial"/>
          <w:sz w:val="24"/>
          <w:szCs w:val="24"/>
          <w:lang w:val="pl-PL"/>
        </w:rPr>
        <w:t>Ormar je izrađen od metala, postavlj</w:t>
      </w:r>
      <w:r w:rsidRPr="00787B35">
        <w:rPr>
          <w:rFonts w:cs="Arial"/>
          <w:sz w:val="24"/>
          <w:szCs w:val="24"/>
          <w:lang w:val="pl-PL"/>
        </w:rPr>
        <w:t>en na</w:t>
      </w:r>
      <w:r>
        <w:rPr>
          <w:rFonts w:cs="Arial"/>
          <w:sz w:val="24"/>
          <w:szCs w:val="24"/>
          <w:lang w:val="pl-PL"/>
        </w:rPr>
        <w:t xml:space="preserve"> postolje visine 30 cm i sa krovnom površ</w:t>
      </w:r>
      <w:r w:rsidRPr="00787B35">
        <w:rPr>
          <w:rFonts w:cs="Arial"/>
          <w:sz w:val="24"/>
          <w:szCs w:val="24"/>
          <w:lang w:val="pl-PL"/>
        </w:rPr>
        <w:t>inom nagnutom n</w:t>
      </w:r>
      <w:r>
        <w:rPr>
          <w:rFonts w:cs="Arial"/>
          <w:sz w:val="24"/>
          <w:szCs w:val="24"/>
          <w:lang w:val="pl-PL"/>
        </w:rPr>
        <w:t>apred pod uglom od najmanje 25°. Vrata ormara treba da imaju otvore za ventilacij</w:t>
      </w:r>
      <w:r w:rsidRPr="00787B35">
        <w:rPr>
          <w:rFonts w:cs="Arial"/>
          <w:sz w:val="24"/>
          <w:szCs w:val="24"/>
          <w:lang w:val="pl-PL"/>
        </w:rPr>
        <w:t xml:space="preserve">u. </w:t>
      </w:r>
      <w:r>
        <w:rPr>
          <w:rFonts w:cs="Arial"/>
          <w:sz w:val="24"/>
          <w:szCs w:val="24"/>
          <w:lang w:val="pl-PL"/>
        </w:rPr>
        <w:t>Sediš</w:t>
      </w:r>
      <w:r w:rsidRPr="00787B35">
        <w:rPr>
          <w:rFonts w:cs="Arial"/>
          <w:sz w:val="24"/>
          <w:szCs w:val="24"/>
          <w:lang w:val="pl-PL"/>
        </w:rPr>
        <w:t xml:space="preserve">ta u garderobi </w:t>
      </w:r>
      <w:r>
        <w:rPr>
          <w:rFonts w:cs="Arial"/>
          <w:sz w:val="24"/>
          <w:szCs w:val="24"/>
          <w:lang w:val="pl-PL"/>
        </w:rPr>
        <w:t>izrađ</w:t>
      </w:r>
      <w:r w:rsidRPr="00787B35">
        <w:rPr>
          <w:rFonts w:cs="Arial"/>
          <w:sz w:val="24"/>
          <w:szCs w:val="24"/>
          <w:lang w:val="pl-PL"/>
        </w:rPr>
        <w:t xml:space="preserve">ena su od materijala koji se lako higijenski </w:t>
      </w:r>
      <w:r>
        <w:rPr>
          <w:rFonts w:cs="Arial"/>
          <w:sz w:val="24"/>
          <w:szCs w:val="24"/>
          <w:lang w:val="pl-PL"/>
        </w:rPr>
        <w:t>održ</w:t>
      </w:r>
      <w:r w:rsidRPr="00787B35">
        <w:rPr>
          <w:rFonts w:cs="Arial"/>
          <w:sz w:val="24"/>
          <w:szCs w:val="24"/>
          <w:lang w:val="pl-PL"/>
        </w:rPr>
        <w:t xml:space="preserve">ava. Garderobe moraju imati prirodnu ili </w:t>
      </w:r>
      <w:r>
        <w:rPr>
          <w:rFonts w:cs="Arial"/>
          <w:sz w:val="24"/>
          <w:szCs w:val="24"/>
          <w:lang w:val="pl-PL"/>
        </w:rPr>
        <w:t>vestačku ventilac</w:t>
      </w:r>
      <w:r w:rsidRPr="00787B35">
        <w:rPr>
          <w:rFonts w:cs="Arial"/>
          <w:sz w:val="24"/>
          <w:szCs w:val="24"/>
          <w:lang w:val="pl-PL"/>
        </w:rPr>
        <w:t>iju.</w:t>
      </w:r>
    </w:p>
    <w:p w:rsidR="00494E2B" w:rsidRPr="00787B35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787B35">
        <w:rPr>
          <w:rFonts w:cs="Arial"/>
          <w:sz w:val="24"/>
          <w:szCs w:val="24"/>
          <w:lang w:val="pl-PL"/>
        </w:rPr>
        <w:tab/>
        <w:t>U sklopu garderoba moraju se nalaz</w:t>
      </w:r>
      <w:r>
        <w:rPr>
          <w:rFonts w:cs="Arial"/>
          <w:sz w:val="24"/>
          <w:szCs w:val="24"/>
          <w:lang w:val="pl-PL"/>
        </w:rPr>
        <w:t>iti sanitarne prostorlje za održavanje lične hi</w:t>
      </w:r>
      <w:r w:rsidRPr="00787B35">
        <w:rPr>
          <w:rFonts w:cs="Arial"/>
          <w:sz w:val="24"/>
          <w:szCs w:val="24"/>
          <w:lang w:val="pl-PL"/>
        </w:rPr>
        <w:t>gijene</w:t>
      </w:r>
      <w:r>
        <w:rPr>
          <w:rFonts w:cs="Arial"/>
          <w:sz w:val="24"/>
          <w:szCs w:val="24"/>
          <w:lang w:val="pl-PL"/>
        </w:rPr>
        <w:t xml:space="preserve"> radnika (kupatil</w:t>
      </w:r>
      <w:r w:rsidRPr="00787B35">
        <w:rPr>
          <w:rFonts w:cs="Arial"/>
          <w:sz w:val="24"/>
          <w:szCs w:val="24"/>
          <w:lang w:val="pl-PL"/>
        </w:rPr>
        <w:t>a i toaleti)</w:t>
      </w:r>
      <w:r>
        <w:rPr>
          <w:rFonts w:cs="Arial"/>
          <w:sz w:val="24"/>
          <w:szCs w:val="24"/>
          <w:lang w:val="pl-PL"/>
        </w:rPr>
        <w:t>, koji moraju imati prirodnu ili vestač</w:t>
      </w:r>
      <w:r w:rsidRPr="00787B35">
        <w:rPr>
          <w:rFonts w:cs="Arial"/>
          <w:sz w:val="24"/>
          <w:szCs w:val="24"/>
          <w:lang w:val="pl-PL"/>
        </w:rPr>
        <w:t>ku ventilaciju.</w:t>
      </w:r>
    </w:p>
    <w:p w:rsidR="00494E2B" w:rsidRPr="005758EF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 w:rsidRPr="00787B35">
        <w:rPr>
          <w:rFonts w:cs="Arial"/>
          <w:sz w:val="24"/>
          <w:szCs w:val="24"/>
          <w:lang w:val="pl-PL"/>
        </w:rPr>
        <w:tab/>
      </w:r>
      <w:r w:rsidRPr="005758EF">
        <w:rPr>
          <w:rFonts w:cs="Arial"/>
          <w:sz w:val="24"/>
          <w:szCs w:val="24"/>
          <w:lang w:val="sr-Latn-CS"/>
        </w:rPr>
        <w:t>U kupatilu se na svakih 10 zaposlenih radnika u smeni obezbeđuje jedna oprema za pranje ruku i jedna tuš-kabina.</w:t>
      </w:r>
    </w:p>
    <w:p w:rsidR="00494E2B" w:rsidRPr="005758EF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 w:rsidRPr="005758EF">
        <w:rPr>
          <w:rFonts w:cs="Arial"/>
          <w:sz w:val="24"/>
          <w:szCs w:val="24"/>
          <w:lang w:val="sr-Latn-CS"/>
        </w:rPr>
        <w:tab/>
        <w:t>Tuš</w:t>
      </w:r>
      <w:r>
        <w:rPr>
          <w:rFonts w:cs="Arial"/>
          <w:sz w:val="24"/>
          <w:szCs w:val="24"/>
          <w:lang w:val="sr-Latn-CS"/>
        </w:rPr>
        <w:t>-kabina mora ispunjavati sledeć</w:t>
      </w:r>
      <w:r w:rsidRPr="005758EF">
        <w:rPr>
          <w:rFonts w:cs="Arial"/>
          <w:sz w:val="24"/>
          <w:szCs w:val="24"/>
          <w:lang w:val="sr-Latn-CS"/>
        </w:rPr>
        <w:t>e uslove:</w:t>
      </w:r>
    </w:p>
    <w:p w:rsidR="00494E2B" w:rsidRPr="005758EF" w:rsidRDefault="00494E2B" w:rsidP="00A84C66">
      <w:pPr>
        <w:numPr>
          <w:ilvl w:val="0"/>
          <w:numId w:val="8"/>
        </w:num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zidovi tuš-kabine mora da su oblož</w:t>
      </w:r>
      <w:r w:rsidRPr="005758EF">
        <w:rPr>
          <w:rFonts w:cs="Arial"/>
          <w:sz w:val="24"/>
          <w:szCs w:val="24"/>
          <w:lang w:val="sr-Latn-CS"/>
        </w:rPr>
        <w:t>eni vodootpornim materijalom bele ili svetle boje, a</w:t>
      </w:r>
      <w:r>
        <w:rPr>
          <w:rFonts w:cs="Arial"/>
          <w:sz w:val="24"/>
          <w:szCs w:val="24"/>
          <w:lang w:val="sr-Latn-CS"/>
        </w:rPr>
        <w:t xml:space="preserve"> ako su montažni, moraju biti izrađeni od nerđajuć</w:t>
      </w:r>
      <w:r w:rsidRPr="005758EF">
        <w:rPr>
          <w:rFonts w:cs="Arial"/>
          <w:sz w:val="24"/>
          <w:szCs w:val="24"/>
          <w:lang w:val="sr-Latn-CS"/>
        </w:rPr>
        <w:t>eg m</w:t>
      </w:r>
      <w:r>
        <w:rPr>
          <w:rFonts w:cs="Arial"/>
          <w:sz w:val="24"/>
          <w:szCs w:val="24"/>
          <w:lang w:val="sr-Latn-CS"/>
        </w:rPr>
        <w:t>aterijala glatkih i ravnih površ</w:t>
      </w:r>
      <w:r w:rsidRPr="005758EF">
        <w:rPr>
          <w:rFonts w:cs="Arial"/>
          <w:sz w:val="24"/>
          <w:szCs w:val="24"/>
          <w:lang w:val="sr-Latn-CS"/>
        </w:rPr>
        <w:t>ina;</w:t>
      </w:r>
    </w:p>
    <w:p w:rsidR="00494E2B" w:rsidRPr="005758EF" w:rsidRDefault="00494E2B" w:rsidP="00A84C66">
      <w:pPr>
        <w:numPr>
          <w:ilvl w:val="0"/>
          <w:numId w:val="8"/>
        </w:numPr>
        <w:spacing w:before="120" w:line="320" w:lineRule="exact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tuš</w:t>
      </w:r>
      <w:r w:rsidRPr="005758EF">
        <w:rPr>
          <w:rFonts w:cs="Arial"/>
          <w:sz w:val="24"/>
          <w:szCs w:val="24"/>
          <w:lang w:val="sr-Latn-CS"/>
        </w:rPr>
        <w:t>-kabi</w:t>
      </w:r>
      <w:r>
        <w:rPr>
          <w:rFonts w:cs="Arial"/>
          <w:sz w:val="24"/>
          <w:szCs w:val="24"/>
          <w:lang w:val="sr-Latn-CS"/>
        </w:rPr>
        <w:t>na mora da ima toplu i hladnu vodu, držač</w:t>
      </w:r>
      <w:r w:rsidRPr="005758EF">
        <w:rPr>
          <w:rFonts w:cs="Arial"/>
          <w:sz w:val="24"/>
          <w:szCs w:val="24"/>
          <w:lang w:val="sr-Latn-CS"/>
        </w:rPr>
        <w:t xml:space="preserve"> za sapun i sapun;</w:t>
      </w:r>
    </w:p>
    <w:p w:rsidR="00494E2B" w:rsidRPr="005758EF" w:rsidRDefault="00494E2B" w:rsidP="00A84C66">
      <w:pPr>
        <w:numPr>
          <w:ilvl w:val="0"/>
          <w:numId w:val="8"/>
        </w:numPr>
        <w:spacing w:before="120" w:line="320" w:lineRule="exact"/>
        <w:rPr>
          <w:rFonts w:cs="Arial"/>
          <w:sz w:val="24"/>
          <w:szCs w:val="24"/>
          <w:lang w:val="sr-Latn-CS"/>
        </w:rPr>
      </w:pPr>
      <w:r w:rsidRPr="005758EF">
        <w:rPr>
          <w:rFonts w:cs="Arial"/>
          <w:sz w:val="24"/>
          <w:szCs w:val="24"/>
          <w:lang w:val="sr-Latn-CS"/>
        </w:rPr>
        <w:t>pri ul</w:t>
      </w:r>
      <w:r>
        <w:rPr>
          <w:rFonts w:cs="Arial"/>
          <w:sz w:val="24"/>
          <w:szCs w:val="24"/>
          <w:lang w:val="sr-Latn-CS"/>
        </w:rPr>
        <w:t>azu u tuš-kabinu mora se postaviti držac peškira i držač</w:t>
      </w:r>
      <w:r w:rsidRPr="005758EF">
        <w:rPr>
          <w:rFonts w:cs="Arial"/>
          <w:sz w:val="24"/>
          <w:szCs w:val="24"/>
          <w:lang w:val="sr-Latn-CS"/>
        </w:rPr>
        <w:t xml:space="preserve"> rublja;</w:t>
      </w:r>
    </w:p>
    <w:p w:rsidR="00494E2B" w:rsidRPr="005758EF" w:rsidRDefault="00494E2B" w:rsidP="00A84C66">
      <w:pPr>
        <w:numPr>
          <w:ilvl w:val="0"/>
          <w:numId w:val="8"/>
        </w:numPr>
        <w:spacing w:before="120" w:line="320" w:lineRule="exact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podna povrsina tuš-kabine mora da ima odgovarajući pad prema slivniku i</w:t>
      </w:r>
      <w:r w:rsidRPr="005758EF">
        <w:rPr>
          <w:rFonts w:cs="Arial"/>
          <w:sz w:val="24"/>
          <w:szCs w:val="24"/>
          <w:lang w:val="sr-Latn-CS"/>
        </w:rPr>
        <w:t xml:space="preserve"> mora biti</w:t>
      </w:r>
      <w:r>
        <w:rPr>
          <w:rFonts w:cs="Arial"/>
          <w:sz w:val="24"/>
          <w:szCs w:val="24"/>
          <w:lang w:val="sr-Latn-CS"/>
        </w:rPr>
        <w:t xml:space="preserve"> pokrivena gumenim ili plastičnim podmetač</w:t>
      </w:r>
      <w:r w:rsidRPr="005758EF">
        <w:rPr>
          <w:rFonts w:cs="Arial"/>
          <w:sz w:val="24"/>
          <w:szCs w:val="24"/>
          <w:lang w:val="sr-Latn-CS"/>
        </w:rPr>
        <w:t>em.</w:t>
      </w:r>
    </w:p>
    <w:p w:rsidR="00494E2B" w:rsidRPr="005758EF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 w:rsidRPr="005758EF">
        <w:rPr>
          <w:rFonts w:cs="Arial"/>
          <w:sz w:val="24"/>
          <w:szCs w:val="24"/>
          <w:lang w:val="sr-Latn-CS"/>
        </w:rPr>
        <w:tab/>
        <w:t>Toaletl (</w:t>
      </w:r>
      <w:r>
        <w:rPr>
          <w:rFonts w:cs="Arial"/>
          <w:sz w:val="24"/>
          <w:szCs w:val="24"/>
          <w:lang w:val="sr-Latn-CS"/>
        </w:rPr>
        <w:t>kl</w:t>
      </w:r>
      <w:r w:rsidR="00587344">
        <w:rPr>
          <w:rFonts w:cs="Arial"/>
          <w:sz w:val="24"/>
          <w:szCs w:val="24"/>
          <w:lang w:val="sr-Latn-CS"/>
        </w:rPr>
        <w:t>ozeti)</w:t>
      </w:r>
      <w:r w:rsidRPr="005758EF">
        <w:rPr>
          <w:rFonts w:cs="Arial"/>
          <w:sz w:val="24"/>
          <w:szCs w:val="24"/>
          <w:lang w:val="sr-Latn-CS"/>
        </w:rPr>
        <w:t xml:space="preserve">, moraju biti </w:t>
      </w:r>
      <w:r>
        <w:rPr>
          <w:rFonts w:cs="Arial"/>
          <w:sz w:val="24"/>
          <w:szCs w:val="24"/>
          <w:lang w:val="sr-Latn-CS"/>
        </w:rPr>
        <w:t>građevin</w:t>
      </w:r>
      <w:r w:rsidRPr="005758EF">
        <w:rPr>
          <w:rFonts w:cs="Arial"/>
          <w:sz w:val="24"/>
          <w:szCs w:val="24"/>
          <w:lang w:val="sr-Latn-CS"/>
        </w:rPr>
        <w:t>ski odvojeni od</w:t>
      </w:r>
      <w:r>
        <w:rPr>
          <w:rFonts w:cs="Arial"/>
          <w:sz w:val="24"/>
          <w:szCs w:val="24"/>
          <w:lang w:val="sr-Latn-CS"/>
        </w:rPr>
        <w:t xml:space="preserve"> </w:t>
      </w:r>
      <w:r w:rsidRPr="005758EF">
        <w:rPr>
          <w:rFonts w:cs="Arial"/>
          <w:sz w:val="24"/>
          <w:szCs w:val="24"/>
          <w:lang w:val="sr-Latn-CS"/>
        </w:rPr>
        <w:t>garderoba i kupatila.</w:t>
      </w:r>
    </w:p>
    <w:p w:rsidR="00494E2B" w:rsidRPr="005758EF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ab/>
        <w:t>U objektima u k</w:t>
      </w:r>
      <w:r w:rsidRPr="005758EF">
        <w:rPr>
          <w:rFonts w:cs="Arial"/>
          <w:sz w:val="24"/>
          <w:szCs w:val="24"/>
          <w:lang w:val="sr-Latn-CS"/>
        </w:rPr>
        <w:t>ojima su garderobe udaljene od proizvodnih prostorija moraju da postoje</w:t>
      </w:r>
      <w:r>
        <w:rPr>
          <w:rFonts w:cs="Arial"/>
          <w:sz w:val="24"/>
          <w:szCs w:val="24"/>
          <w:lang w:val="sr-Latn-CS"/>
        </w:rPr>
        <w:t xml:space="preserve"> </w:t>
      </w:r>
      <w:r w:rsidRPr="005758EF">
        <w:rPr>
          <w:rFonts w:cs="Arial"/>
          <w:sz w:val="24"/>
          <w:szCs w:val="24"/>
          <w:lang w:val="sr-Latn-CS"/>
        </w:rPr>
        <w:t>toaleti u neposrednoj blizini tih prostorija, odvojeni od njih hodnikom i tampon-prostorijom.</w:t>
      </w:r>
    </w:p>
    <w:p w:rsidR="00494E2B" w:rsidRPr="005758EF" w:rsidRDefault="00494E2B" w:rsidP="00A84C66">
      <w:pPr>
        <w:spacing w:before="120" w:line="320" w:lineRule="exact"/>
        <w:ind w:firstLine="720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Vrata izmeđ</w:t>
      </w:r>
      <w:r w:rsidRPr="005758EF">
        <w:rPr>
          <w:rFonts w:cs="Arial"/>
          <w:sz w:val="24"/>
          <w:szCs w:val="24"/>
          <w:lang w:val="sr-Latn-CS"/>
        </w:rPr>
        <w:t>u pretprostora toaleta (tampon-prostorije) i prostorije sa kabinama,</w:t>
      </w:r>
      <w:r>
        <w:rPr>
          <w:rFonts w:cs="Arial"/>
          <w:sz w:val="24"/>
          <w:szCs w:val="24"/>
          <w:lang w:val="sr-Latn-CS"/>
        </w:rPr>
        <w:t xml:space="preserve"> kao i vrata na kabinama za klozetske š</w:t>
      </w:r>
      <w:r w:rsidRPr="005758EF">
        <w:rPr>
          <w:rFonts w:cs="Arial"/>
          <w:sz w:val="24"/>
          <w:szCs w:val="24"/>
          <w:lang w:val="sr-Latn-CS"/>
        </w:rPr>
        <w:t xml:space="preserve">olje </w:t>
      </w:r>
      <w:r w:rsidR="00FC4B41">
        <w:rPr>
          <w:rFonts w:cs="Arial"/>
          <w:sz w:val="24"/>
          <w:szCs w:val="24"/>
          <w:lang w:val="sr-Latn-CS"/>
        </w:rPr>
        <w:t>mogu</w:t>
      </w:r>
      <w:r>
        <w:rPr>
          <w:rFonts w:cs="Arial"/>
          <w:sz w:val="24"/>
          <w:szCs w:val="24"/>
          <w:lang w:val="sr-Latn-CS"/>
        </w:rPr>
        <w:t xml:space="preserve"> da se otvaraju u oba </w:t>
      </w:r>
      <w:r>
        <w:rPr>
          <w:rFonts w:cs="Arial"/>
          <w:sz w:val="24"/>
          <w:szCs w:val="24"/>
          <w:lang w:val="sr-Latn-CS"/>
        </w:rPr>
        <w:lastRenderedPageBreak/>
        <w:t>pravca (Ieptir-vrat</w:t>
      </w:r>
      <w:r w:rsidRPr="005758EF">
        <w:rPr>
          <w:rFonts w:cs="Arial"/>
          <w:sz w:val="24"/>
          <w:szCs w:val="24"/>
          <w:lang w:val="sr-Latn-CS"/>
        </w:rPr>
        <w:t xml:space="preserve">a). </w:t>
      </w:r>
      <w:r>
        <w:rPr>
          <w:rFonts w:cs="Arial"/>
          <w:sz w:val="24"/>
          <w:szCs w:val="24"/>
          <w:lang w:val="sr-Latn-CS"/>
        </w:rPr>
        <w:t>Vrata na kabinama za klozetske šolje moraju biti podignuta 30 cm od podne površ</w:t>
      </w:r>
      <w:r w:rsidRPr="005758EF">
        <w:rPr>
          <w:rFonts w:cs="Arial"/>
          <w:sz w:val="24"/>
          <w:szCs w:val="24"/>
          <w:lang w:val="sr-Latn-CS"/>
        </w:rPr>
        <w:t>ine.</w:t>
      </w:r>
    </w:p>
    <w:p w:rsidR="00494E2B" w:rsidRPr="006640BC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  <w:r w:rsidRPr="006640BC">
        <w:rPr>
          <w:rFonts w:cs="Arial"/>
          <w:sz w:val="24"/>
          <w:szCs w:val="24"/>
          <w:lang w:val="pl-PL"/>
        </w:rPr>
        <w:t>U pretprostoru toaleta mora se postaviti potreban broj opreme za pranje ruku.</w:t>
      </w:r>
      <w:r>
        <w:rPr>
          <w:rFonts w:cs="Arial"/>
          <w:sz w:val="24"/>
          <w:szCs w:val="24"/>
          <w:lang w:val="pl-PL"/>
        </w:rPr>
        <w:t xml:space="preserve"> </w:t>
      </w:r>
      <w:r w:rsidRPr="006640BC">
        <w:rPr>
          <w:rFonts w:cs="Arial"/>
          <w:sz w:val="24"/>
          <w:szCs w:val="24"/>
          <w:lang w:val="pl-PL"/>
        </w:rPr>
        <w:t>Vrata na</w:t>
      </w:r>
      <w:r>
        <w:rPr>
          <w:rFonts w:cs="Arial"/>
          <w:sz w:val="24"/>
          <w:szCs w:val="24"/>
          <w:lang w:val="pl-PL"/>
        </w:rPr>
        <w:t xml:space="preserve"> </w:t>
      </w:r>
      <w:r w:rsidRPr="006640BC">
        <w:rPr>
          <w:rFonts w:cs="Arial"/>
          <w:sz w:val="24"/>
          <w:szCs w:val="24"/>
          <w:lang w:val="pl-PL"/>
        </w:rPr>
        <w:t>ulazu u pretpro</w:t>
      </w:r>
      <w:r>
        <w:rPr>
          <w:rFonts w:cs="Arial"/>
          <w:sz w:val="24"/>
          <w:szCs w:val="24"/>
          <w:lang w:val="pl-PL"/>
        </w:rPr>
        <w:t>stor toaleta treba da imaju uređaj za mehanič</w:t>
      </w:r>
      <w:r w:rsidRPr="006640BC">
        <w:rPr>
          <w:rFonts w:cs="Arial"/>
          <w:sz w:val="24"/>
          <w:szCs w:val="24"/>
          <w:lang w:val="pl-PL"/>
        </w:rPr>
        <w:t>ko samozatvaranje.</w:t>
      </w:r>
      <w:r w:rsidR="00587344" w:rsidRPr="00587344">
        <w:rPr>
          <w:rFonts w:cs="Arial"/>
          <w:sz w:val="24"/>
          <w:szCs w:val="24"/>
          <w:lang w:val="pl-PL"/>
        </w:rPr>
        <w:t xml:space="preserve"> </w:t>
      </w:r>
      <w:r w:rsidR="00587344">
        <w:rPr>
          <w:rFonts w:cs="Arial"/>
          <w:sz w:val="24"/>
          <w:szCs w:val="24"/>
          <w:lang w:val="pl-PL"/>
        </w:rPr>
        <w:t>Ispiranje klozetskih šolja vodom vrši se na nožni pogon.</w:t>
      </w:r>
    </w:p>
    <w:p w:rsidR="004E5D94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es-ES_tradnl"/>
        </w:rPr>
      </w:pPr>
      <w:r w:rsidRPr="006640BC">
        <w:rPr>
          <w:rFonts w:cs="Arial"/>
          <w:sz w:val="24"/>
          <w:szCs w:val="24"/>
          <w:lang w:val="pl-PL"/>
        </w:rPr>
        <w:tab/>
      </w:r>
      <w:r w:rsidRPr="006640BC">
        <w:rPr>
          <w:rFonts w:cs="Arial"/>
          <w:sz w:val="24"/>
          <w:szCs w:val="24"/>
          <w:lang w:val="es-ES_tradnl"/>
        </w:rPr>
        <w:t>U toaletima se mora obezbediti: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83"/>
      </w:tblGrid>
      <w:tr w:rsidR="00494E2B" w:rsidRPr="00167465" w:rsidTr="00167465">
        <w:trPr>
          <w:trHeight w:val="395"/>
        </w:trPr>
        <w:tc>
          <w:tcPr>
            <w:tcW w:w="4383" w:type="dxa"/>
          </w:tcPr>
          <w:p w:rsidR="00494E2B" w:rsidRPr="00167465" w:rsidRDefault="00494E2B" w:rsidP="00167465">
            <w:pPr>
              <w:tabs>
                <w:tab w:val="left" w:pos="720"/>
              </w:tabs>
              <w:spacing w:before="120" w:line="320" w:lineRule="exact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67465">
              <w:rPr>
                <w:rFonts w:cs="Arial"/>
                <w:sz w:val="24"/>
                <w:szCs w:val="24"/>
                <w:lang w:val="pl-PL"/>
              </w:rPr>
              <w:t>Za broj radnika istog pola</w:t>
            </w:r>
          </w:p>
        </w:tc>
        <w:tc>
          <w:tcPr>
            <w:tcW w:w="4383" w:type="dxa"/>
          </w:tcPr>
          <w:p w:rsidR="00494E2B" w:rsidRPr="00167465" w:rsidRDefault="00494E2B" w:rsidP="00167465">
            <w:pPr>
              <w:tabs>
                <w:tab w:val="left" w:pos="720"/>
              </w:tabs>
              <w:spacing w:before="120" w:line="320" w:lineRule="exact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67465">
              <w:rPr>
                <w:rFonts w:cs="Arial"/>
                <w:sz w:val="24"/>
                <w:szCs w:val="24"/>
                <w:lang w:val="pl-PL"/>
              </w:rPr>
              <w:t>broj klozetskih šolja</w:t>
            </w:r>
          </w:p>
        </w:tc>
      </w:tr>
      <w:tr w:rsidR="00494E2B" w:rsidRPr="00167465" w:rsidTr="00167465">
        <w:trPr>
          <w:trHeight w:val="1250"/>
        </w:trPr>
        <w:tc>
          <w:tcPr>
            <w:tcW w:w="4383" w:type="dxa"/>
            <w:vAlign w:val="center"/>
          </w:tcPr>
          <w:p w:rsidR="00494E2B" w:rsidRPr="00167465" w:rsidRDefault="00494E2B" w:rsidP="00167465">
            <w:pPr>
              <w:spacing w:before="120" w:line="320" w:lineRule="exact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67465">
              <w:rPr>
                <w:rFonts w:cs="Arial"/>
                <w:sz w:val="24"/>
                <w:szCs w:val="24"/>
                <w:lang w:val="pl-PL"/>
              </w:rPr>
              <w:t>1 do 15</w:t>
            </w:r>
          </w:p>
          <w:p w:rsidR="00494E2B" w:rsidRPr="00167465" w:rsidRDefault="00494E2B" w:rsidP="00167465">
            <w:pPr>
              <w:tabs>
                <w:tab w:val="left" w:pos="720"/>
              </w:tabs>
              <w:spacing w:before="120" w:line="320" w:lineRule="exact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67465">
              <w:rPr>
                <w:rFonts w:cs="Arial"/>
                <w:sz w:val="24"/>
                <w:szCs w:val="24"/>
                <w:lang w:val="pl-PL"/>
              </w:rPr>
              <w:t>16 do 35</w:t>
            </w:r>
          </w:p>
          <w:p w:rsidR="00494E2B" w:rsidRPr="00167465" w:rsidRDefault="00494E2B" w:rsidP="00167465">
            <w:pPr>
              <w:tabs>
                <w:tab w:val="left" w:pos="720"/>
              </w:tabs>
              <w:spacing w:before="120" w:line="320" w:lineRule="exact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67465">
              <w:rPr>
                <w:rFonts w:cs="Arial"/>
                <w:sz w:val="24"/>
                <w:szCs w:val="24"/>
                <w:lang w:val="pl-PL"/>
              </w:rPr>
              <w:t>36 do 55</w:t>
            </w:r>
          </w:p>
          <w:p w:rsidR="00494E2B" w:rsidRPr="00167465" w:rsidRDefault="00494E2B" w:rsidP="00167465">
            <w:pPr>
              <w:tabs>
                <w:tab w:val="left" w:pos="720"/>
              </w:tabs>
              <w:spacing w:before="120" w:line="320" w:lineRule="exact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67465">
              <w:rPr>
                <w:rFonts w:cs="Arial"/>
                <w:sz w:val="24"/>
                <w:szCs w:val="24"/>
                <w:lang w:val="pl-PL"/>
              </w:rPr>
              <w:t>56 do 80</w:t>
            </w:r>
          </w:p>
        </w:tc>
        <w:tc>
          <w:tcPr>
            <w:tcW w:w="4383" w:type="dxa"/>
          </w:tcPr>
          <w:p w:rsidR="00494E2B" w:rsidRPr="00167465" w:rsidRDefault="00494E2B" w:rsidP="00167465">
            <w:pPr>
              <w:tabs>
                <w:tab w:val="left" w:pos="720"/>
              </w:tabs>
              <w:spacing w:before="120" w:line="320" w:lineRule="exact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67465">
              <w:rPr>
                <w:rFonts w:cs="Arial"/>
                <w:sz w:val="24"/>
                <w:szCs w:val="24"/>
                <w:lang w:val="pl-PL"/>
              </w:rPr>
              <w:t>1</w:t>
            </w:r>
          </w:p>
          <w:p w:rsidR="00494E2B" w:rsidRPr="00167465" w:rsidRDefault="00494E2B" w:rsidP="00167465">
            <w:pPr>
              <w:tabs>
                <w:tab w:val="left" w:pos="720"/>
              </w:tabs>
              <w:spacing w:before="120" w:line="320" w:lineRule="exact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67465">
              <w:rPr>
                <w:rFonts w:cs="Arial"/>
                <w:sz w:val="24"/>
                <w:szCs w:val="24"/>
                <w:lang w:val="pl-PL"/>
              </w:rPr>
              <w:t>2</w:t>
            </w:r>
          </w:p>
          <w:p w:rsidR="00494E2B" w:rsidRPr="00167465" w:rsidRDefault="00494E2B" w:rsidP="00167465">
            <w:pPr>
              <w:tabs>
                <w:tab w:val="left" w:pos="720"/>
              </w:tabs>
              <w:spacing w:before="120" w:line="320" w:lineRule="exact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67465">
              <w:rPr>
                <w:rFonts w:cs="Arial"/>
                <w:sz w:val="24"/>
                <w:szCs w:val="24"/>
                <w:lang w:val="pl-PL"/>
              </w:rPr>
              <w:t>3</w:t>
            </w:r>
          </w:p>
          <w:p w:rsidR="00494E2B" w:rsidRPr="00167465" w:rsidRDefault="00494E2B" w:rsidP="00167465">
            <w:pPr>
              <w:tabs>
                <w:tab w:val="left" w:pos="720"/>
              </w:tabs>
              <w:spacing w:before="120" w:line="320" w:lineRule="exact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67465">
              <w:rPr>
                <w:rFonts w:cs="Arial"/>
                <w:sz w:val="24"/>
                <w:szCs w:val="24"/>
                <w:lang w:val="pl-PL"/>
              </w:rPr>
              <w:t>4</w:t>
            </w:r>
          </w:p>
        </w:tc>
      </w:tr>
      <w:tr w:rsidR="00494E2B" w:rsidRPr="00167465" w:rsidTr="00167465">
        <w:trPr>
          <w:trHeight w:val="458"/>
        </w:trPr>
        <w:tc>
          <w:tcPr>
            <w:tcW w:w="4383" w:type="dxa"/>
          </w:tcPr>
          <w:p w:rsidR="00494E2B" w:rsidRPr="00167465" w:rsidRDefault="00494E2B" w:rsidP="00167465">
            <w:pPr>
              <w:tabs>
                <w:tab w:val="left" w:pos="720"/>
              </w:tabs>
              <w:spacing w:before="120" w:line="320" w:lineRule="exact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67465">
              <w:rPr>
                <w:rFonts w:cs="Arial"/>
                <w:sz w:val="24"/>
                <w:szCs w:val="24"/>
                <w:lang w:val="pl-PL"/>
              </w:rPr>
              <w:t>Na svakih 30 radnika preko 80</w:t>
            </w:r>
          </w:p>
        </w:tc>
        <w:tc>
          <w:tcPr>
            <w:tcW w:w="4383" w:type="dxa"/>
          </w:tcPr>
          <w:p w:rsidR="00494E2B" w:rsidRPr="00167465" w:rsidRDefault="00494E2B" w:rsidP="00167465">
            <w:pPr>
              <w:tabs>
                <w:tab w:val="left" w:pos="720"/>
              </w:tabs>
              <w:spacing w:before="120" w:line="320" w:lineRule="exact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67465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</w:tr>
    </w:tbl>
    <w:p w:rsidR="00494E2B" w:rsidRPr="006640BC" w:rsidRDefault="00494E2B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Za puš</w:t>
      </w:r>
      <w:r w:rsidRPr="006640BC">
        <w:rPr>
          <w:rFonts w:cs="Arial"/>
          <w:sz w:val="24"/>
          <w:szCs w:val="24"/>
          <w:lang w:val="pl-PL"/>
        </w:rPr>
        <w:t xml:space="preserve">enje i odmor </w:t>
      </w:r>
      <w:r>
        <w:rPr>
          <w:rFonts w:cs="Arial"/>
          <w:sz w:val="24"/>
          <w:szCs w:val="24"/>
          <w:lang w:val="pl-PL"/>
        </w:rPr>
        <w:t>radnika za vreme radnog vremena moraju se obezbeditl pogodno locirane prostorije, koje imaju prirodnu ili veštač</w:t>
      </w:r>
      <w:r w:rsidRPr="006640BC">
        <w:rPr>
          <w:rFonts w:cs="Arial"/>
          <w:sz w:val="24"/>
          <w:szCs w:val="24"/>
          <w:lang w:val="pl-PL"/>
        </w:rPr>
        <w:t>ku ventilac</w:t>
      </w:r>
      <w:r>
        <w:rPr>
          <w:rFonts w:cs="Arial"/>
          <w:sz w:val="24"/>
          <w:szCs w:val="24"/>
          <w:lang w:val="pl-PL"/>
        </w:rPr>
        <w:t>lju, opremu za pranje ruku i klu</w:t>
      </w:r>
      <w:r w:rsidRPr="006640BC">
        <w:rPr>
          <w:rFonts w:cs="Arial"/>
          <w:sz w:val="24"/>
          <w:szCs w:val="24"/>
          <w:lang w:val="pl-PL"/>
        </w:rPr>
        <w:t>pe iIi stolice.</w:t>
      </w:r>
    </w:p>
    <w:p w:rsidR="00494E2B" w:rsidRPr="006640BC" w:rsidRDefault="00494E2B" w:rsidP="00A84C66">
      <w:pPr>
        <w:tabs>
          <w:tab w:val="left" w:pos="70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  <w:r w:rsidRPr="006640BC">
        <w:rPr>
          <w:rFonts w:cs="Arial"/>
          <w:sz w:val="24"/>
          <w:szCs w:val="24"/>
          <w:lang w:val="pl-PL"/>
        </w:rPr>
        <w:t>Za ishranu zapos</w:t>
      </w:r>
      <w:r>
        <w:rPr>
          <w:rFonts w:cs="Arial"/>
          <w:sz w:val="24"/>
          <w:szCs w:val="24"/>
          <w:lang w:val="pl-PL"/>
        </w:rPr>
        <w:t>lenog osobija u objektima mora postoj</w:t>
      </w:r>
      <w:r w:rsidRPr="006640BC">
        <w:rPr>
          <w:rFonts w:cs="Arial"/>
          <w:sz w:val="24"/>
          <w:szCs w:val="24"/>
          <w:lang w:val="pl-PL"/>
        </w:rPr>
        <w:t>a</w:t>
      </w:r>
      <w:r>
        <w:rPr>
          <w:rFonts w:cs="Arial"/>
          <w:sz w:val="24"/>
          <w:szCs w:val="24"/>
          <w:lang w:val="pl-PL"/>
        </w:rPr>
        <w:t>ti odgovarajuć</w:t>
      </w:r>
      <w:r w:rsidRPr="006640BC">
        <w:rPr>
          <w:rFonts w:cs="Arial"/>
          <w:sz w:val="24"/>
          <w:szCs w:val="24"/>
          <w:lang w:val="pl-PL"/>
        </w:rPr>
        <w:t>e opremljena</w:t>
      </w:r>
      <w:r>
        <w:rPr>
          <w:rFonts w:cs="Arial"/>
          <w:sz w:val="24"/>
          <w:szCs w:val="24"/>
          <w:lang w:val="pl-PL"/>
        </w:rPr>
        <w:t xml:space="preserve"> prostorij</w:t>
      </w:r>
      <w:r w:rsidRPr="006640BC">
        <w:rPr>
          <w:rFonts w:cs="Arial"/>
          <w:sz w:val="24"/>
          <w:szCs w:val="24"/>
          <w:lang w:val="pl-PL"/>
        </w:rPr>
        <w:t>a (trpezarija).</w:t>
      </w:r>
    </w:p>
    <w:p w:rsidR="00494E2B" w:rsidRDefault="00494E2B" w:rsidP="00A84C66">
      <w:pPr>
        <w:tabs>
          <w:tab w:val="left" w:pos="70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>Zabranjeno je unošenje hrane i pić</w:t>
      </w:r>
      <w:r w:rsidRPr="006640BC">
        <w:rPr>
          <w:rFonts w:cs="Arial"/>
          <w:sz w:val="24"/>
          <w:szCs w:val="24"/>
          <w:lang w:val="pl-PL"/>
        </w:rPr>
        <w:t>a u proizvodne prostorije Iii garderobe.</w:t>
      </w:r>
    </w:p>
    <w:p w:rsidR="00494E2B" w:rsidRDefault="00494E2B" w:rsidP="00A84C66">
      <w:pPr>
        <w:tabs>
          <w:tab w:val="left" w:pos="70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</w:p>
    <w:p w:rsidR="00494E2B" w:rsidRDefault="00494E2B" w:rsidP="004E5D94">
      <w:pPr>
        <w:tabs>
          <w:tab w:val="left" w:pos="700"/>
        </w:tabs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3.10  SPREČAVANJE UNAKRSNE KONTAMINACIJE</w:t>
      </w:r>
    </w:p>
    <w:p w:rsidR="00494E2B" w:rsidRDefault="00494E2B" w:rsidP="00A84C66">
      <w:pPr>
        <w:tabs>
          <w:tab w:val="left" w:pos="70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</w:p>
    <w:p w:rsidR="00494E2B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  <w:r w:rsidRPr="003D2BD1">
        <w:rPr>
          <w:rFonts w:cs="Arial"/>
          <w:sz w:val="24"/>
          <w:szCs w:val="24"/>
          <w:lang w:val="pl-PL"/>
        </w:rPr>
        <w:t>Tok proizvodnje j</w:t>
      </w:r>
      <w:r>
        <w:rPr>
          <w:rFonts w:cs="Arial"/>
          <w:sz w:val="24"/>
          <w:szCs w:val="24"/>
          <w:lang w:val="pl-PL"/>
        </w:rPr>
        <w:t>e usmeren samo u jednom pravcu č</w:t>
      </w:r>
      <w:r w:rsidRPr="003D2BD1">
        <w:rPr>
          <w:rFonts w:cs="Arial"/>
          <w:sz w:val="24"/>
          <w:szCs w:val="24"/>
          <w:lang w:val="pl-PL"/>
        </w:rPr>
        <w:t xml:space="preserve">ime </w:t>
      </w:r>
      <w:r>
        <w:rPr>
          <w:rFonts w:cs="Arial"/>
          <w:sz w:val="24"/>
          <w:szCs w:val="24"/>
          <w:lang w:val="pl-PL"/>
        </w:rPr>
        <w:t>su eliminisane opasnosti od ukrštanja puteva sirovina, ambalaž</w:t>
      </w:r>
      <w:r w:rsidRPr="003D2BD1">
        <w:rPr>
          <w:rFonts w:cs="Arial"/>
          <w:sz w:val="24"/>
          <w:szCs w:val="24"/>
          <w:lang w:val="pl-PL"/>
        </w:rPr>
        <w:t xml:space="preserve">e i gotovih proizvoda. </w:t>
      </w:r>
      <w:r>
        <w:rPr>
          <w:rFonts w:cs="Arial"/>
          <w:sz w:val="24"/>
          <w:szCs w:val="24"/>
          <w:lang w:val="pl-PL"/>
        </w:rPr>
        <w:t>Raspored maš</w:t>
      </w:r>
      <w:r w:rsidRPr="003D2BD1">
        <w:rPr>
          <w:rFonts w:cs="Arial"/>
          <w:sz w:val="24"/>
          <w:szCs w:val="24"/>
          <w:lang w:val="pl-PL"/>
        </w:rPr>
        <w:t>ina i o</w:t>
      </w:r>
      <w:r>
        <w:rPr>
          <w:rFonts w:cs="Arial"/>
          <w:sz w:val="24"/>
          <w:szCs w:val="24"/>
          <w:lang w:val="pl-PL"/>
        </w:rPr>
        <w:t>preme ne dozvoljava</w:t>
      </w:r>
      <w:r w:rsidRPr="003D2BD1">
        <w:rPr>
          <w:rFonts w:cs="Arial"/>
          <w:sz w:val="24"/>
          <w:szCs w:val="24"/>
          <w:lang w:val="pl-PL"/>
        </w:rPr>
        <w:t xml:space="preserve"> kreta</w:t>
      </w:r>
      <w:r>
        <w:rPr>
          <w:rFonts w:cs="Arial"/>
          <w:sz w:val="24"/>
          <w:szCs w:val="24"/>
          <w:lang w:val="pl-PL"/>
        </w:rPr>
        <w:t>nje gotovog proizvoda prema skladištu sirovina ili predhodnim fazama procesa.</w:t>
      </w:r>
      <w:r w:rsidR="002E4579">
        <w:rPr>
          <w:rFonts w:cs="Arial"/>
          <w:sz w:val="24"/>
          <w:szCs w:val="24"/>
          <w:lang w:val="pl-PL"/>
        </w:rPr>
        <w:t xml:space="preserve"> </w:t>
      </w:r>
    </w:p>
    <w:p w:rsidR="00494E2B" w:rsidRPr="001A7781" w:rsidRDefault="00494E2B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  <w:r w:rsidRPr="003D2BD1">
        <w:rPr>
          <w:rFonts w:cs="Arial"/>
          <w:sz w:val="24"/>
          <w:szCs w:val="24"/>
          <w:lang w:val="pl-PL"/>
        </w:rPr>
        <w:t>Radnici u proizvodnji nose radna odela, koja se po potrebi menjaju.</w:t>
      </w:r>
      <w:r>
        <w:rPr>
          <w:rFonts w:cs="Arial"/>
          <w:sz w:val="24"/>
          <w:szCs w:val="24"/>
          <w:lang w:val="pl-PL"/>
        </w:rPr>
        <w:t xml:space="preserve"> </w:t>
      </w:r>
      <w:r w:rsidRPr="001A7781">
        <w:rPr>
          <w:rFonts w:cs="Arial"/>
          <w:sz w:val="24"/>
          <w:szCs w:val="24"/>
          <w:lang w:val="pl-PL"/>
        </w:rPr>
        <w:t>Radnici u zoni n</w:t>
      </w:r>
      <w:r>
        <w:rPr>
          <w:rFonts w:cs="Arial"/>
          <w:sz w:val="24"/>
          <w:szCs w:val="24"/>
          <w:lang w:val="pl-PL"/>
        </w:rPr>
        <w:t>eposredne proizvodnje su podšišani i obrijani</w:t>
      </w:r>
      <w:r w:rsidRPr="001A7781">
        <w:rPr>
          <w:rFonts w:cs="Arial"/>
          <w:sz w:val="24"/>
          <w:szCs w:val="24"/>
          <w:lang w:val="pl-PL"/>
        </w:rPr>
        <w:t xml:space="preserve">. </w:t>
      </w:r>
      <w:r>
        <w:rPr>
          <w:rFonts w:cs="Arial"/>
          <w:sz w:val="24"/>
          <w:szCs w:val="24"/>
          <w:lang w:val="pl-PL"/>
        </w:rPr>
        <w:t>Nokti moraju biti č</w:t>
      </w:r>
      <w:r w:rsidRPr="001A7781">
        <w:rPr>
          <w:rFonts w:cs="Arial"/>
          <w:sz w:val="24"/>
          <w:szCs w:val="24"/>
          <w:lang w:val="pl-PL"/>
        </w:rPr>
        <w:t>isti i uredno podrezani. Radnici nose kape i rukavice, i ne nose nakit ili druge predmete koji mogu pasti u proizvode, opremu ili sudove (rezervoare). Radnici redovno i detaljno peru ruke i dezinfikuju ih pre po</w:t>
      </w:r>
      <w:r>
        <w:rPr>
          <w:rFonts w:cs="Arial"/>
          <w:sz w:val="24"/>
          <w:szCs w:val="24"/>
          <w:lang w:val="pl-PL"/>
        </w:rPr>
        <w:t>če</w:t>
      </w:r>
      <w:r w:rsidRPr="001A7781">
        <w:rPr>
          <w:rFonts w:cs="Arial"/>
          <w:sz w:val="24"/>
          <w:szCs w:val="24"/>
          <w:lang w:val="pl-PL"/>
        </w:rPr>
        <w:t>tka rada, posle svakog pomeranja sa radnog mesta i u svakom trenutku kada ih uprljaju ili kontaminiraju.</w:t>
      </w:r>
    </w:p>
    <w:p w:rsidR="00494E2B" w:rsidRPr="001A7781" w:rsidRDefault="00494E2B" w:rsidP="00A84C66">
      <w:pPr>
        <w:spacing w:before="120" w:line="320" w:lineRule="exact"/>
        <w:rPr>
          <w:rFonts w:cs="Arial"/>
          <w:sz w:val="24"/>
          <w:szCs w:val="24"/>
          <w:lang w:val="pl-PL"/>
        </w:rPr>
      </w:pPr>
      <w:r w:rsidRPr="001A7781">
        <w:rPr>
          <w:rFonts w:cs="Arial"/>
          <w:sz w:val="24"/>
          <w:szCs w:val="24"/>
          <w:lang w:val="pl-PL"/>
        </w:rPr>
        <w:t>Pre ulaska u toalet</w:t>
      </w:r>
      <w:r>
        <w:rPr>
          <w:rFonts w:cs="Arial"/>
          <w:sz w:val="24"/>
          <w:szCs w:val="24"/>
          <w:lang w:val="pl-PL"/>
        </w:rPr>
        <w:t>,</w:t>
      </w:r>
      <w:r w:rsidRPr="001A7781">
        <w:rPr>
          <w:rFonts w:cs="Arial"/>
          <w:sz w:val="24"/>
          <w:szCs w:val="24"/>
          <w:lang w:val="pl-PL"/>
        </w:rPr>
        <w:t xml:space="preserve"> r</w:t>
      </w:r>
      <w:r>
        <w:rPr>
          <w:rFonts w:cs="Arial"/>
          <w:sz w:val="24"/>
          <w:szCs w:val="24"/>
          <w:lang w:val="pl-PL"/>
        </w:rPr>
        <w:t>adnici ostavljaju deo radne odeć</w:t>
      </w:r>
      <w:r w:rsidRPr="001A7781">
        <w:rPr>
          <w:rFonts w:cs="Arial"/>
          <w:sz w:val="24"/>
          <w:szCs w:val="24"/>
          <w:lang w:val="pl-PL"/>
        </w:rPr>
        <w:t xml:space="preserve">e (mantil), a posle upotrebe </w:t>
      </w:r>
      <w:r w:rsidRPr="001A7781">
        <w:rPr>
          <w:rFonts w:cs="Arial"/>
          <w:sz w:val="24"/>
          <w:szCs w:val="24"/>
          <w:lang w:val="pl-PL"/>
        </w:rPr>
        <w:lastRenderedPageBreak/>
        <w:t>toaleta obavezno peru ruke.</w:t>
      </w:r>
    </w:p>
    <w:p w:rsidR="00494E2B" w:rsidRPr="002077F2" w:rsidRDefault="00494E2B" w:rsidP="00A84C66">
      <w:pPr>
        <w:spacing w:before="120" w:line="320" w:lineRule="exact"/>
        <w:ind w:firstLine="720"/>
        <w:rPr>
          <w:rFonts w:cs="Arial"/>
          <w:sz w:val="24"/>
          <w:szCs w:val="24"/>
          <w:lang w:val="pl-PL"/>
        </w:rPr>
      </w:pPr>
      <w:r w:rsidRPr="001A7781">
        <w:rPr>
          <w:rFonts w:cs="Arial"/>
          <w:sz w:val="24"/>
          <w:szCs w:val="24"/>
          <w:lang w:val="pl-PL"/>
        </w:rPr>
        <w:t>Tokom rada u proizv</w:t>
      </w:r>
      <w:r>
        <w:rPr>
          <w:rFonts w:cs="Arial"/>
          <w:sz w:val="24"/>
          <w:szCs w:val="24"/>
          <w:lang w:val="pl-PL"/>
        </w:rPr>
        <w:t>odnim pogonima je zabranjeno nošenje ruč</w:t>
      </w:r>
      <w:r w:rsidRPr="001A7781">
        <w:rPr>
          <w:rFonts w:cs="Arial"/>
          <w:sz w:val="24"/>
          <w:szCs w:val="24"/>
          <w:lang w:val="pl-PL"/>
        </w:rPr>
        <w:t>nih satova i</w:t>
      </w:r>
      <w:r>
        <w:rPr>
          <w:rFonts w:cs="Arial"/>
          <w:sz w:val="24"/>
          <w:szCs w:val="24"/>
          <w:lang w:val="pl-PL"/>
        </w:rPr>
        <w:t xml:space="preserve"> nakita, kao i upotreba kozmetič</w:t>
      </w:r>
      <w:r w:rsidRPr="001A7781">
        <w:rPr>
          <w:rFonts w:cs="Arial"/>
          <w:sz w:val="24"/>
          <w:szCs w:val="24"/>
          <w:lang w:val="pl-PL"/>
        </w:rPr>
        <w:t xml:space="preserve">kih sredstava. </w:t>
      </w:r>
      <w:r>
        <w:rPr>
          <w:rFonts w:cs="Arial"/>
          <w:sz w:val="24"/>
          <w:szCs w:val="24"/>
          <w:lang w:val="pl-PL"/>
        </w:rPr>
        <w:t>Odlaganje lič</w:t>
      </w:r>
      <w:r w:rsidRPr="002077F2">
        <w:rPr>
          <w:rFonts w:cs="Arial"/>
          <w:sz w:val="24"/>
          <w:szCs w:val="24"/>
          <w:lang w:val="pl-PL"/>
        </w:rPr>
        <w:t>nih stvari r</w:t>
      </w:r>
      <w:r>
        <w:rPr>
          <w:rFonts w:cs="Arial"/>
          <w:sz w:val="24"/>
          <w:szCs w:val="24"/>
          <w:lang w:val="pl-PL"/>
        </w:rPr>
        <w:t>adnika nije dozvoljeno u skladištima sirovina ili ambalaž</w:t>
      </w:r>
      <w:r w:rsidRPr="002077F2">
        <w:rPr>
          <w:rFonts w:cs="Arial"/>
          <w:sz w:val="24"/>
          <w:szCs w:val="24"/>
          <w:lang w:val="pl-PL"/>
        </w:rPr>
        <w:t xml:space="preserve">e, </w:t>
      </w:r>
      <w:r>
        <w:rPr>
          <w:rFonts w:cs="Arial"/>
          <w:sz w:val="24"/>
          <w:szCs w:val="24"/>
          <w:lang w:val="pl-PL"/>
        </w:rPr>
        <w:t>u zoni proizvodnje ili u skladiš</w:t>
      </w:r>
      <w:r w:rsidRPr="002077F2">
        <w:rPr>
          <w:rFonts w:cs="Arial"/>
          <w:sz w:val="24"/>
          <w:szCs w:val="24"/>
          <w:lang w:val="pl-PL"/>
        </w:rPr>
        <w:t>tima hemikalija.</w:t>
      </w:r>
    </w:p>
    <w:p w:rsidR="00494E2B" w:rsidRPr="002077F2" w:rsidRDefault="00494E2B" w:rsidP="00A84C66">
      <w:pPr>
        <w:spacing w:before="120" w:line="320" w:lineRule="exact"/>
        <w:ind w:firstLine="720"/>
        <w:rPr>
          <w:rFonts w:cs="Arial"/>
          <w:sz w:val="24"/>
          <w:szCs w:val="24"/>
          <w:lang w:val="pl-PL"/>
        </w:rPr>
      </w:pPr>
      <w:r w:rsidRPr="002077F2">
        <w:rPr>
          <w:rFonts w:cs="Arial"/>
          <w:sz w:val="24"/>
          <w:szCs w:val="24"/>
          <w:lang w:val="pl-PL"/>
        </w:rPr>
        <w:t>Pribor koji se koristi u p</w:t>
      </w:r>
      <w:r>
        <w:rPr>
          <w:rFonts w:cs="Arial"/>
          <w:sz w:val="24"/>
          <w:szCs w:val="24"/>
          <w:lang w:val="pl-PL"/>
        </w:rPr>
        <w:t>roizvodnim prostorijama je izrađen od nerđajuć</w:t>
      </w:r>
      <w:r w:rsidRPr="002077F2">
        <w:rPr>
          <w:rFonts w:cs="Arial"/>
          <w:sz w:val="24"/>
          <w:szCs w:val="24"/>
          <w:lang w:val="pl-PL"/>
        </w:rPr>
        <w:t>eg materijala ili od plastike.</w:t>
      </w:r>
    </w:p>
    <w:p w:rsidR="00494E2B" w:rsidRDefault="00494E2B" w:rsidP="00A84C66">
      <w:pPr>
        <w:tabs>
          <w:tab w:val="left" w:pos="70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</w:p>
    <w:p w:rsidR="00494E2B" w:rsidRDefault="00494E2B" w:rsidP="004E5D94">
      <w:pPr>
        <w:tabs>
          <w:tab w:val="left" w:pos="700"/>
        </w:tabs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3.11  SKLADIŠTENJE I UPOTREBA HEMIJSKIH MATERIJA</w:t>
      </w:r>
    </w:p>
    <w:p w:rsidR="004E5D94" w:rsidRDefault="004E5D94" w:rsidP="00A84C66">
      <w:pPr>
        <w:tabs>
          <w:tab w:val="left" w:pos="70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</w:p>
    <w:p w:rsidR="00494E2B" w:rsidRPr="00ED5F2C" w:rsidRDefault="00494E2B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Sredstva za čišć</w:t>
      </w:r>
      <w:r w:rsidRPr="00ED5F2C">
        <w:rPr>
          <w:rFonts w:cs="Arial"/>
          <w:sz w:val="24"/>
          <w:szCs w:val="24"/>
          <w:lang w:val="sr-Latn-CS"/>
        </w:rPr>
        <w:t>enje, dezinf</w:t>
      </w:r>
      <w:r>
        <w:rPr>
          <w:rFonts w:cs="Arial"/>
          <w:sz w:val="24"/>
          <w:szCs w:val="24"/>
          <w:lang w:val="sr-Latn-CS"/>
        </w:rPr>
        <w:t>ekciju, maziva i goriva su označeni na odgovarajući način i uskladiš</w:t>
      </w:r>
      <w:r w:rsidRPr="00ED5F2C">
        <w:rPr>
          <w:rFonts w:cs="Arial"/>
          <w:sz w:val="24"/>
          <w:szCs w:val="24"/>
          <w:lang w:val="sr-Latn-CS"/>
        </w:rPr>
        <w:t xml:space="preserve">teni izvan proizvodnih </w:t>
      </w:r>
      <w:r>
        <w:rPr>
          <w:rFonts w:cs="Arial"/>
          <w:sz w:val="24"/>
          <w:szCs w:val="24"/>
          <w:lang w:val="sr-Latn-CS"/>
        </w:rPr>
        <w:tab/>
        <w:t>prostorija</w:t>
      </w:r>
      <w:r w:rsidRPr="00ED5F2C">
        <w:rPr>
          <w:rFonts w:cs="Arial"/>
          <w:sz w:val="24"/>
          <w:szCs w:val="24"/>
          <w:lang w:val="sr-Latn-CS"/>
        </w:rPr>
        <w:t xml:space="preserve"> i</w:t>
      </w:r>
      <w:r>
        <w:rPr>
          <w:rFonts w:cs="Arial"/>
          <w:sz w:val="24"/>
          <w:szCs w:val="24"/>
          <w:lang w:val="sr-Latn-CS"/>
        </w:rPr>
        <w:t xml:space="preserve"> odvojeno od ambalaž</w:t>
      </w:r>
      <w:r w:rsidRPr="00ED5F2C">
        <w:rPr>
          <w:rFonts w:cs="Arial"/>
          <w:sz w:val="24"/>
          <w:szCs w:val="24"/>
          <w:lang w:val="sr-Latn-CS"/>
        </w:rPr>
        <w:t>e.</w:t>
      </w:r>
      <w:r w:rsidR="002E4579">
        <w:rPr>
          <w:rFonts w:cs="Arial"/>
          <w:sz w:val="24"/>
          <w:szCs w:val="24"/>
          <w:lang w:val="sr-Latn-CS"/>
        </w:rPr>
        <w:t xml:space="preserve"> Za ova sredstva predviđena je posebna ostava (prostorija </w:t>
      </w:r>
      <w:r w:rsidR="00FC4B41">
        <w:rPr>
          <w:rFonts w:cs="Arial"/>
          <w:sz w:val="24"/>
          <w:szCs w:val="24"/>
          <w:lang w:val="sr-Latn-CS"/>
        </w:rPr>
        <w:t>ispod stepeništa u kancelarijskom delu</w:t>
      </w:r>
      <w:r w:rsidR="002E4579">
        <w:rPr>
          <w:rFonts w:cs="Arial"/>
          <w:sz w:val="24"/>
          <w:szCs w:val="24"/>
          <w:lang w:val="sr-Latn-CS"/>
        </w:rPr>
        <w:t>).</w:t>
      </w:r>
      <w:r w:rsidRPr="00ED5F2C">
        <w:rPr>
          <w:rFonts w:cs="Arial"/>
          <w:sz w:val="24"/>
          <w:szCs w:val="24"/>
          <w:lang w:val="sr-Latn-CS"/>
        </w:rPr>
        <w:t xml:space="preserve"> Ova s</w:t>
      </w:r>
      <w:r>
        <w:rPr>
          <w:rFonts w:cs="Arial"/>
          <w:sz w:val="24"/>
          <w:szCs w:val="24"/>
          <w:lang w:val="sr-Latn-CS"/>
        </w:rPr>
        <w:t>redstva se upotreljavaju isključivo prema upustvu proizvođač</w:t>
      </w:r>
      <w:r w:rsidRPr="00ED5F2C">
        <w:rPr>
          <w:rFonts w:cs="Arial"/>
          <w:sz w:val="24"/>
          <w:szCs w:val="24"/>
          <w:lang w:val="sr-Latn-CS"/>
        </w:rPr>
        <w:t xml:space="preserve">a. </w:t>
      </w:r>
      <w:r>
        <w:rPr>
          <w:rFonts w:cs="Arial"/>
          <w:sz w:val="24"/>
          <w:szCs w:val="24"/>
          <w:lang w:val="sr-Latn-CS"/>
        </w:rPr>
        <w:t>Lica koja koriste opasne (toksič</w:t>
      </w:r>
      <w:r w:rsidRPr="00ED5F2C">
        <w:rPr>
          <w:rFonts w:cs="Arial"/>
          <w:sz w:val="24"/>
          <w:szCs w:val="24"/>
          <w:lang w:val="sr-Latn-CS"/>
        </w:rPr>
        <w:t>ne, agresivne, korozivne i sl.) mate</w:t>
      </w:r>
      <w:r>
        <w:rPr>
          <w:rFonts w:cs="Arial"/>
          <w:sz w:val="24"/>
          <w:szCs w:val="24"/>
          <w:lang w:val="sr-Latn-CS"/>
        </w:rPr>
        <w:t>rijale vode racuna da se ambalaž</w:t>
      </w:r>
      <w:r w:rsidRPr="00ED5F2C">
        <w:rPr>
          <w:rFonts w:cs="Arial"/>
          <w:sz w:val="24"/>
          <w:szCs w:val="24"/>
          <w:lang w:val="sr-Latn-CS"/>
        </w:rPr>
        <w:t xml:space="preserve">a od upotrebljenih opasnih materija odmah ukloni iz proizvodnih pogona i skladista sirovina, gotovih </w:t>
      </w:r>
      <w:r>
        <w:rPr>
          <w:rFonts w:cs="Arial"/>
          <w:sz w:val="24"/>
          <w:szCs w:val="24"/>
          <w:lang w:val="sr-Latn-CS"/>
        </w:rPr>
        <w:t>proizvoda ili ambalaž</w:t>
      </w:r>
      <w:r w:rsidRPr="00ED5F2C">
        <w:rPr>
          <w:rFonts w:cs="Arial"/>
          <w:sz w:val="24"/>
          <w:szCs w:val="24"/>
          <w:lang w:val="sr-Latn-CS"/>
        </w:rPr>
        <w:t>e.</w:t>
      </w:r>
    </w:p>
    <w:p w:rsidR="00494E2B" w:rsidRPr="00BC6764" w:rsidRDefault="00494E2B" w:rsidP="00A84C66">
      <w:pPr>
        <w:tabs>
          <w:tab w:val="left" w:pos="700"/>
        </w:tabs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</w:p>
    <w:p w:rsidR="00494E2B" w:rsidRDefault="00494E2B" w:rsidP="004E5D94">
      <w:pPr>
        <w:tabs>
          <w:tab w:val="left" w:pos="700"/>
        </w:tabs>
        <w:spacing w:before="120" w:line="320" w:lineRule="exact"/>
        <w:ind w:left="720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3.12  UKLANJANJE ŠTETOČINA I INSEKATA</w:t>
      </w:r>
    </w:p>
    <w:p w:rsidR="004E5D94" w:rsidRDefault="004E5D94" w:rsidP="00A84C66">
      <w:pPr>
        <w:tabs>
          <w:tab w:val="left" w:pos="700"/>
        </w:tabs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</w:p>
    <w:p w:rsidR="00494E2B" w:rsidRDefault="00494E2B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 xml:space="preserve">Okolina objekta mora biti tako uređena da ne omogućava razvoj i stanište insektima, glodarima i ostalim štetočinama. </w:t>
      </w:r>
      <w:r w:rsidRPr="00FE6F29">
        <w:rPr>
          <w:rFonts w:cs="Arial"/>
          <w:sz w:val="24"/>
          <w:szCs w:val="24"/>
          <w:lang w:val="sr-Latn-CS"/>
        </w:rPr>
        <w:t xml:space="preserve">Stanje okoline i opasnosti od prisustva štetočina i insekata izvan objekta se kontroliše svakog meseca. </w:t>
      </w:r>
      <w:r>
        <w:rPr>
          <w:rFonts w:cs="Arial"/>
          <w:sz w:val="24"/>
          <w:szCs w:val="24"/>
          <w:lang w:val="sr-Latn-CS"/>
        </w:rPr>
        <w:t xml:space="preserve">U neposlrednoj okolini objeka nije dozvoljeno odlaganje bilo kakvog materijala koji može predstavljati stanište štetočinama. Smeće se iz pogona i okoline odlaže u propisno uređene kontejnere i odvozi u propisanom vremenu. </w:t>
      </w:r>
    </w:p>
    <w:p w:rsidR="00494E2B" w:rsidRDefault="00494E2B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S</w:t>
      </w:r>
      <w:r w:rsidRPr="008F266A">
        <w:rPr>
          <w:rFonts w:cs="Arial"/>
          <w:sz w:val="24"/>
          <w:szCs w:val="24"/>
          <w:lang w:val="pl-PL"/>
        </w:rPr>
        <w:t>va spoljna vrata su dobro zatv</w:t>
      </w:r>
      <w:r>
        <w:rPr>
          <w:rFonts w:cs="Arial"/>
          <w:sz w:val="24"/>
          <w:szCs w:val="24"/>
          <w:lang w:val="pl-PL"/>
        </w:rPr>
        <w:t>orena i ne dozvoljavaju ulazak štetoč</w:t>
      </w:r>
      <w:r w:rsidRPr="008F266A">
        <w:rPr>
          <w:rFonts w:cs="Arial"/>
          <w:sz w:val="24"/>
          <w:szCs w:val="24"/>
          <w:lang w:val="pl-PL"/>
        </w:rPr>
        <w:t>ina i insekata u proizvodne prostorije.</w:t>
      </w:r>
      <w:r>
        <w:rPr>
          <w:rFonts w:cs="Arial"/>
          <w:sz w:val="24"/>
          <w:szCs w:val="24"/>
          <w:lang w:val="pl-PL"/>
        </w:rPr>
        <w:t xml:space="preserve"> </w:t>
      </w:r>
    </w:p>
    <w:p w:rsidR="00494E2B" w:rsidRPr="00494E2B" w:rsidRDefault="00494E2B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sr-Latn-CS"/>
        </w:rPr>
      </w:pPr>
      <w:r w:rsidRPr="00992B6A">
        <w:rPr>
          <w:rFonts w:cs="Arial"/>
          <w:sz w:val="24"/>
          <w:szCs w:val="24"/>
          <w:lang w:val="pl-PL"/>
        </w:rPr>
        <w:t>Deratizaci</w:t>
      </w:r>
      <w:r>
        <w:rPr>
          <w:rFonts w:cs="Arial"/>
          <w:sz w:val="24"/>
          <w:szCs w:val="24"/>
          <w:lang w:val="pl-PL"/>
        </w:rPr>
        <w:t>ju i dezinsekciju pogona obavlja ovlašćena organizacija, dva puta godišnje (u proleć</w:t>
      </w:r>
      <w:r w:rsidRPr="00992B6A">
        <w:rPr>
          <w:rFonts w:cs="Arial"/>
          <w:sz w:val="24"/>
          <w:szCs w:val="24"/>
          <w:lang w:val="pl-PL"/>
        </w:rPr>
        <w:t>e i u jesen), a prema ugovorenom programu deratizacije i dezinsekcije</w:t>
      </w:r>
      <w:r>
        <w:rPr>
          <w:rFonts w:cs="Arial"/>
          <w:sz w:val="24"/>
          <w:szCs w:val="24"/>
          <w:lang w:val="pl-PL"/>
        </w:rPr>
        <w:t xml:space="preserve">. </w:t>
      </w:r>
    </w:p>
    <w:p w:rsidR="00E1556F" w:rsidRDefault="00E1556F" w:rsidP="00A84C66">
      <w:pPr>
        <w:widowControl/>
        <w:tabs>
          <w:tab w:val="left" w:pos="0"/>
          <w:tab w:val="left" w:pos="1620"/>
        </w:tabs>
        <w:spacing w:before="120" w:line="320" w:lineRule="exact"/>
        <w:ind w:firstLine="720"/>
        <w:rPr>
          <w:rFonts w:cs="Arial"/>
          <w:bCs/>
          <w:sz w:val="24"/>
          <w:szCs w:val="24"/>
          <w:lang w:val="pl-PL"/>
        </w:rPr>
      </w:pPr>
    </w:p>
    <w:p w:rsidR="00494E2B" w:rsidRDefault="00494E2B" w:rsidP="00A84C66">
      <w:pPr>
        <w:spacing w:before="120" w:line="320" w:lineRule="exact"/>
        <w:ind w:firstLine="720"/>
        <w:jc w:val="both"/>
        <w:rPr>
          <w:rFonts w:cs="Arial"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  <w:lastRenderedPageBreak/>
        <w:t>4.</w:t>
      </w:r>
      <w:r w:rsidRPr="00E10DB0">
        <w:rPr>
          <w:rFonts w:cs="Arial"/>
          <w:b/>
          <w:bCs/>
          <w:sz w:val="24"/>
          <w:szCs w:val="24"/>
          <w:lang w:val="pl-PL"/>
        </w:rPr>
        <w:t xml:space="preserve"> </w:t>
      </w:r>
      <w:r>
        <w:rPr>
          <w:rFonts w:cs="Arial"/>
          <w:b/>
          <w:sz w:val="24"/>
          <w:szCs w:val="24"/>
          <w:lang w:val="pl-PL"/>
        </w:rPr>
        <w:t>SANIT</w:t>
      </w:r>
      <w:r w:rsidRPr="00E10DB0">
        <w:rPr>
          <w:rFonts w:cs="Arial"/>
          <w:b/>
          <w:bCs/>
          <w:sz w:val="24"/>
          <w:szCs w:val="24"/>
          <w:lang w:val="pl-PL"/>
        </w:rPr>
        <w:t>ACIJA POGONA</w:t>
      </w:r>
    </w:p>
    <w:p w:rsidR="004E5D94" w:rsidRPr="00E10DB0" w:rsidRDefault="004E5D94" w:rsidP="00A84C66">
      <w:pPr>
        <w:spacing w:before="120" w:line="320" w:lineRule="exact"/>
        <w:ind w:firstLine="720"/>
        <w:jc w:val="both"/>
        <w:rPr>
          <w:rFonts w:cs="Arial"/>
          <w:b/>
          <w:bCs/>
          <w:sz w:val="24"/>
          <w:szCs w:val="24"/>
          <w:lang w:val="pl-PL"/>
        </w:rPr>
      </w:pPr>
    </w:p>
    <w:p w:rsidR="00494E2B" w:rsidRPr="00E10DB0" w:rsidRDefault="00494E2B" w:rsidP="00A84C66">
      <w:pPr>
        <w:spacing w:before="120" w:line="320" w:lineRule="exact"/>
        <w:ind w:firstLine="753"/>
        <w:jc w:val="both"/>
        <w:rPr>
          <w:rFonts w:cs="Arial"/>
          <w:sz w:val="24"/>
          <w:szCs w:val="24"/>
          <w:lang w:val="pl-PL"/>
        </w:rPr>
      </w:pPr>
      <w:r w:rsidRPr="00E10DB0">
        <w:rPr>
          <w:rFonts w:cs="Arial"/>
          <w:sz w:val="24"/>
          <w:szCs w:val="24"/>
          <w:lang w:val="pl-PL"/>
        </w:rPr>
        <w:t>Prehrambena industrija u</w:t>
      </w:r>
      <w:r>
        <w:rPr>
          <w:rFonts w:cs="Arial"/>
          <w:sz w:val="24"/>
          <w:szCs w:val="24"/>
          <w:lang w:val="pl-PL"/>
        </w:rPr>
        <w:t>opš</w:t>
      </w:r>
      <w:r w:rsidRPr="00E10DB0">
        <w:rPr>
          <w:rFonts w:cs="Arial"/>
          <w:sz w:val="24"/>
          <w:szCs w:val="24"/>
          <w:lang w:val="pl-PL"/>
        </w:rPr>
        <w:t xml:space="preserve">te, kako po svojstvima i prirodi proizvoda, tako i po zakonskim propisima, zahteva stroge higijenske uslove proizvodnje. </w:t>
      </w:r>
      <w:r>
        <w:rPr>
          <w:rFonts w:cs="Arial"/>
          <w:sz w:val="24"/>
          <w:szCs w:val="24"/>
          <w:lang w:val="pl-PL"/>
        </w:rPr>
        <w:t>Med takođe predstavlja pogodnu sredinu za razvić</w:t>
      </w:r>
      <w:r w:rsidRPr="00E10DB0">
        <w:rPr>
          <w:rFonts w:cs="Arial"/>
          <w:sz w:val="24"/>
          <w:szCs w:val="24"/>
          <w:lang w:val="pl-PL"/>
        </w:rPr>
        <w:t>e nekih vrsta mikroorganizama koji, kao prouzrokovaci kvarenja,</w:t>
      </w:r>
      <w:r>
        <w:rPr>
          <w:rFonts w:cs="Arial"/>
          <w:sz w:val="24"/>
          <w:szCs w:val="24"/>
          <w:lang w:val="pl-PL"/>
        </w:rPr>
        <w:t xml:space="preserve"> mogu da dospeti na razne nač</w:t>
      </w:r>
      <w:r w:rsidRPr="00E10DB0">
        <w:rPr>
          <w:rFonts w:cs="Arial"/>
          <w:sz w:val="24"/>
          <w:szCs w:val="24"/>
          <w:lang w:val="pl-PL"/>
        </w:rPr>
        <w:t xml:space="preserve">ine. </w:t>
      </w:r>
      <w:r>
        <w:rPr>
          <w:rFonts w:cs="Arial"/>
          <w:sz w:val="24"/>
          <w:szCs w:val="24"/>
          <w:lang w:val="pl-PL"/>
        </w:rPr>
        <w:t>Iz tih razlo</w:t>
      </w:r>
      <w:r w:rsidRPr="00E10DB0">
        <w:rPr>
          <w:rFonts w:cs="Arial"/>
          <w:sz w:val="24"/>
          <w:szCs w:val="24"/>
          <w:lang w:val="pl-PL"/>
        </w:rPr>
        <w:t>ga, kvalitet i hiijenski bezbedna proizvodnja meda se ne m</w:t>
      </w:r>
      <w:r>
        <w:rPr>
          <w:rFonts w:cs="Arial"/>
          <w:sz w:val="24"/>
          <w:szCs w:val="24"/>
          <w:lang w:val="pl-PL"/>
        </w:rPr>
        <w:t>oze ostvariti bez adekvatne sanitacije i higij</w:t>
      </w:r>
      <w:r w:rsidRPr="00E10DB0">
        <w:rPr>
          <w:rFonts w:cs="Arial"/>
          <w:sz w:val="24"/>
          <w:szCs w:val="24"/>
          <w:lang w:val="pl-PL"/>
        </w:rPr>
        <w:t xml:space="preserve">ene u pogonu. </w:t>
      </w:r>
      <w:r>
        <w:rPr>
          <w:rFonts w:cs="Arial"/>
          <w:sz w:val="24"/>
          <w:szCs w:val="24"/>
          <w:lang w:val="pl-PL"/>
        </w:rPr>
        <w:t>U cilju obezbeđenja sigurne i mikrobiološ</w:t>
      </w:r>
      <w:r w:rsidRPr="00E10DB0">
        <w:rPr>
          <w:rFonts w:cs="Arial"/>
          <w:sz w:val="24"/>
          <w:szCs w:val="24"/>
          <w:lang w:val="pl-PL"/>
        </w:rPr>
        <w:t>ki ispravne</w:t>
      </w:r>
      <w:r>
        <w:rPr>
          <w:rFonts w:cs="Arial"/>
          <w:sz w:val="24"/>
          <w:szCs w:val="24"/>
          <w:lang w:val="pl-PL"/>
        </w:rPr>
        <w:t xml:space="preserve"> proizvodnje, neophodno j</w:t>
      </w:r>
      <w:r w:rsidRPr="00E10DB0">
        <w:rPr>
          <w:rFonts w:cs="Arial"/>
          <w:sz w:val="24"/>
          <w:szCs w:val="24"/>
          <w:lang w:val="pl-PL"/>
        </w:rPr>
        <w:t>e redovno obavljati intenzivno pranje i d</w:t>
      </w:r>
      <w:r>
        <w:rPr>
          <w:rFonts w:cs="Arial"/>
          <w:sz w:val="24"/>
          <w:szCs w:val="24"/>
          <w:lang w:val="pl-PL"/>
        </w:rPr>
        <w:t>ezinfekciju svih pozicija uključ</w:t>
      </w:r>
      <w:r w:rsidRPr="00E10DB0">
        <w:rPr>
          <w:rFonts w:cs="Arial"/>
          <w:sz w:val="24"/>
          <w:szCs w:val="24"/>
          <w:lang w:val="pl-PL"/>
        </w:rPr>
        <w:t>enih u preradu, cevovoda i armature, jer neredovno i nekvalitetno pranje i dezinfekcija predstavljaju veliku opasnost od kontaminacije.</w:t>
      </w:r>
    </w:p>
    <w:p w:rsidR="00494E2B" w:rsidRPr="00E10DB0" w:rsidRDefault="00494E2B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sr-Latn-CS"/>
        </w:rPr>
      </w:pPr>
      <w:r w:rsidRPr="00E10DB0">
        <w:rPr>
          <w:rFonts w:cs="Arial"/>
          <w:sz w:val="24"/>
          <w:szCs w:val="24"/>
          <w:lang w:val="sr-Latn-CS"/>
        </w:rPr>
        <w:t>Pranje linije i opreme u pogonu za preradu meda obavljaće se svaki dan na kraju proizvodnje, a pranje hemijskim sredstvima i dezinfekcija jednom sedmicno, odnosno na kraju radne sedmice.</w:t>
      </w:r>
    </w:p>
    <w:p w:rsidR="00494E2B" w:rsidRPr="00E10DB0" w:rsidRDefault="00494E2B" w:rsidP="00A84C66">
      <w:pPr>
        <w:spacing w:before="120" w:line="320" w:lineRule="exact"/>
        <w:ind w:firstLine="753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Pored tehnološke opreme, čišćenje, pranje i održavanje higijene poda je sast</w:t>
      </w:r>
      <w:r w:rsidRPr="00E10DB0">
        <w:rPr>
          <w:rFonts w:cs="Arial"/>
          <w:sz w:val="24"/>
          <w:szCs w:val="24"/>
          <w:lang w:val="sr-Latn-CS"/>
        </w:rPr>
        <w:t>avni deo o</w:t>
      </w:r>
      <w:r>
        <w:rPr>
          <w:rFonts w:cs="Arial"/>
          <w:sz w:val="24"/>
          <w:szCs w:val="24"/>
          <w:lang w:val="sr-Latn-CS"/>
        </w:rPr>
        <w:t>b</w:t>
      </w:r>
      <w:r w:rsidRPr="00E10DB0">
        <w:rPr>
          <w:rFonts w:cs="Arial"/>
          <w:sz w:val="24"/>
          <w:szCs w:val="24"/>
          <w:lang w:val="sr-Latn-CS"/>
        </w:rPr>
        <w:t xml:space="preserve">aveznih higijenskih mera svakog pogona. </w:t>
      </w:r>
      <w:r>
        <w:rPr>
          <w:rFonts w:cs="Arial"/>
          <w:sz w:val="24"/>
          <w:szCs w:val="24"/>
          <w:lang w:val="sr-Latn-CS"/>
        </w:rPr>
        <w:t>Za održ</w:t>
      </w:r>
      <w:r w:rsidRPr="00E10DB0">
        <w:rPr>
          <w:rFonts w:cs="Arial"/>
          <w:sz w:val="24"/>
          <w:szCs w:val="24"/>
          <w:lang w:val="sr-Latn-CS"/>
        </w:rPr>
        <w:t>avanje higi</w:t>
      </w:r>
      <w:r>
        <w:rPr>
          <w:rFonts w:cs="Arial"/>
          <w:sz w:val="24"/>
          <w:szCs w:val="24"/>
          <w:lang w:val="sr-Latn-CS"/>
        </w:rPr>
        <w:t>jene pogona, odnosno pranje podova , veoma je bit</w:t>
      </w:r>
      <w:r w:rsidRPr="00E10DB0">
        <w:rPr>
          <w:rFonts w:cs="Arial"/>
          <w:sz w:val="24"/>
          <w:szCs w:val="24"/>
          <w:lang w:val="sr-Latn-CS"/>
        </w:rPr>
        <w:t xml:space="preserve">an kvalitet i </w:t>
      </w:r>
      <w:r>
        <w:rPr>
          <w:rFonts w:cs="Arial"/>
          <w:sz w:val="24"/>
          <w:szCs w:val="24"/>
          <w:lang w:val="sr-Latn-CS"/>
        </w:rPr>
        <w:t>način izrade, što je obrađeno u predhodnom poglavlju.</w:t>
      </w:r>
      <w:r w:rsidRPr="00E10DB0">
        <w:rPr>
          <w:rFonts w:cs="Arial"/>
          <w:sz w:val="24"/>
          <w:szCs w:val="24"/>
          <w:lang w:val="sr-Latn-CS"/>
        </w:rPr>
        <w:t xml:space="preserve"> </w:t>
      </w:r>
    </w:p>
    <w:p w:rsidR="00494E2B" w:rsidRPr="00E10DB0" w:rsidRDefault="00494E2B" w:rsidP="00A84C66">
      <w:pPr>
        <w:spacing w:before="120" w:line="320" w:lineRule="exact"/>
        <w:ind w:firstLine="715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sr-Latn-CS"/>
        </w:rPr>
        <w:t>Za spoljno pranje tehnloš</w:t>
      </w:r>
      <w:r w:rsidRPr="00E10DB0">
        <w:rPr>
          <w:rFonts w:cs="Arial"/>
          <w:sz w:val="24"/>
          <w:szCs w:val="24"/>
          <w:lang w:val="sr-Latn-CS"/>
        </w:rPr>
        <w:t>ke opreme, podova, zidova i dr. veoma su efikasne pokretne pumpe</w:t>
      </w:r>
      <w:r w:rsidR="002E4579">
        <w:rPr>
          <w:rFonts w:cs="Arial"/>
          <w:sz w:val="24"/>
          <w:szCs w:val="24"/>
          <w:lang w:val="sr-Latn-CS"/>
        </w:rPr>
        <w:t xml:space="preserve"> </w:t>
      </w:r>
      <w:r w:rsidRPr="00E10DB0">
        <w:rPr>
          <w:rFonts w:cs="Arial"/>
          <w:sz w:val="24"/>
          <w:szCs w:val="24"/>
          <w:lang w:val="sr-Latn-CS"/>
        </w:rPr>
        <w:t xml:space="preserve">za pranje pod pritiskom (preko 100 bara), sa hladnom vodom, toplom vodom i sredstvima za pranje po potrebi. </w:t>
      </w:r>
      <w:r>
        <w:rPr>
          <w:rFonts w:cs="Arial"/>
          <w:sz w:val="24"/>
          <w:szCs w:val="24"/>
          <w:lang w:val="sr-Latn-CS"/>
        </w:rPr>
        <w:t>Priključ</w:t>
      </w:r>
      <w:r w:rsidRPr="00E10DB0">
        <w:rPr>
          <w:rFonts w:cs="Arial"/>
          <w:sz w:val="24"/>
          <w:szCs w:val="24"/>
          <w:lang w:val="sr-Latn-CS"/>
        </w:rPr>
        <w:t>ak pumpi na struju i vodu je j</w:t>
      </w:r>
      <w:r>
        <w:rPr>
          <w:rFonts w:cs="Arial"/>
          <w:sz w:val="24"/>
          <w:szCs w:val="24"/>
          <w:lang w:val="sr-Latn-CS"/>
        </w:rPr>
        <w:t>ednostavan i moguć</w:t>
      </w:r>
      <w:r w:rsidRPr="00E10DB0">
        <w:rPr>
          <w:rFonts w:cs="Arial"/>
          <w:sz w:val="24"/>
          <w:szCs w:val="24"/>
          <w:lang w:val="sr-Latn-CS"/>
        </w:rPr>
        <w:t xml:space="preserve"> na</w:t>
      </w:r>
      <w:r>
        <w:rPr>
          <w:rFonts w:cs="Arial"/>
          <w:sz w:val="24"/>
          <w:szCs w:val="24"/>
          <w:lang w:val="sr-Latn-CS"/>
        </w:rPr>
        <w:t xml:space="preserve"> </w:t>
      </w:r>
      <w:r w:rsidRPr="00E10DB0">
        <w:rPr>
          <w:rFonts w:cs="Arial"/>
          <w:sz w:val="24"/>
          <w:szCs w:val="24"/>
          <w:lang w:val="pl-PL"/>
        </w:rPr>
        <w:t>s</w:t>
      </w:r>
      <w:r>
        <w:rPr>
          <w:rFonts w:cs="Arial"/>
          <w:sz w:val="24"/>
          <w:szCs w:val="24"/>
          <w:lang w:val="pl-PL"/>
        </w:rPr>
        <w:t>vi</w:t>
      </w:r>
      <w:r w:rsidRPr="00E10DB0">
        <w:rPr>
          <w:rFonts w:cs="Arial"/>
          <w:sz w:val="24"/>
          <w:szCs w:val="24"/>
          <w:lang w:val="pl-PL"/>
        </w:rPr>
        <w:t xml:space="preserve">m </w:t>
      </w:r>
      <w:r>
        <w:rPr>
          <w:rFonts w:cs="Arial"/>
          <w:sz w:val="24"/>
          <w:szCs w:val="24"/>
          <w:lang w:val="pl-PL"/>
        </w:rPr>
        <w:t>p</w:t>
      </w:r>
      <w:r w:rsidRPr="00E10DB0">
        <w:rPr>
          <w:rFonts w:cs="Arial"/>
          <w:sz w:val="24"/>
          <w:szCs w:val="24"/>
          <w:lang w:val="pl-PL"/>
        </w:rPr>
        <w:t>oz</w:t>
      </w:r>
      <w:r>
        <w:rPr>
          <w:rFonts w:cs="Arial"/>
          <w:sz w:val="24"/>
          <w:szCs w:val="24"/>
          <w:lang w:val="pl-PL"/>
        </w:rPr>
        <w:t>i</w:t>
      </w:r>
      <w:r w:rsidRPr="00E10DB0">
        <w:rPr>
          <w:rFonts w:cs="Arial"/>
          <w:sz w:val="24"/>
          <w:szCs w:val="24"/>
          <w:lang w:val="pl-PL"/>
        </w:rPr>
        <w:t>c</w:t>
      </w:r>
      <w:r>
        <w:rPr>
          <w:rFonts w:cs="Arial"/>
          <w:sz w:val="24"/>
          <w:szCs w:val="24"/>
          <w:lang w:val="pl-PL"/>
        </w:rPr>
        <w:t>ij</w:t>
      </w:r>
      <w:r w:rsidRPr="00E10DB0">
        <w:rPr>
          <w:rFonts w:cs="Arial"/>
          <w:sz w:val="24"/>
          <w:szCs w:val="24"/>
          <w:lang w:val="pl-PL"/>
        </w:rPr>
        <w:t>ama pogona.</w:t>
      </w:r>
    </w:p>
    <w:p w:rsidR="00494E2B" w:rsidRPr="00E10DB0" w:rsidRDefault="00494E2B" w:rsidP="00A84C66">
      <w:pPr>
        <w:tabs>
          <w:tab w:val="left" w:pos="729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>Pranje i dezinfekcija tehnološ</w:t>
      </w:r>
      <w:r w:rsidRPr="00E10DB0">
        <w:rPr>
          <w:rFonts w:cs="Arial"/>
          <w:sz w:val="24"/>
          <w:szCs w:val="24"/>
          <w:lang w:val="pl-PL"/>
        </w:rPr>
        <w:t xml:space="preserve">ke opreme i prostora u pogonu, </w:t>
      </w:r>
      <w:r>
        <w:rPr>
          <w:rFonts w:cs="Arial"/>
          <w:sz w:val="24"/>
          <w:szCs w:val="24"/>
          <w:lang w:val="pl-PL"/>
        </w:rPr>
        <w:t>obavlja se po i</w:t>
      </w:r>
      <w:r w:rsidRPr="00E10DB0">
        <w:rPr>
          <w:rFonts w:cs="Arial"/>
          <w:sz w:val="24"/>
          <w:szCs w:val="24"/>
          <w:lang w:val="pl-PL"/>
        </w:rPr>
        <w:t>nternom</w:t>
      </w:r>
      <w:r>
        <w:rPr>
          <w:rFonts w:cs="Arial"/>
          <w:sz w:val="24"/>
          <w:szCs w:val="24"/>
          <w:lang w:val="pl-PL"/>
        </w:rPr>
        <w:t xml:space="preserve"> uputstvu struč</w:t>
      </w:r>
      <w:r w:rsidRPr="00E10DB0">
        <w:rPr>
          <w:rFonts w:cs="Arial"/>
          <w:sz w:val="24"/>
          <w:szCs w:val="24"/>
          <w:lang w:val="pl-PL"/>
        </w:rPr>
        <w:t>njaka odgovornih za proizvodnju.</w:t>
      </w:r>
    </w:p>
    <w:p w:rsidR="00494E2B" w:rsidRPr="00E10DB0" w:rsidRDefault="00494E2B" w:rsidP="00A84C66">
      <w:pPr>
        <w:spacing w:before="120" w:line="320" w:lineRule="exact"/>
        <w:ind w:firstLine="724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Kod sanitacije (održ</w:t>
      </w:r>
      <w:r w:rsidRPr="00E10DB0">
        <w:rPr>
          <w:rFonts w:cs="Arial"/>
          <w:sz w:val="24"/>
          <w:szCs w:val="24"/>
          <w:lang w:val="pl-PL"/>
        </w:rPr>
        <w:t>avanja higijene) pogona, mora se imati na umu da</w:t>
      </w:r>
      <w:r>
        <w:rPr>
          <w:rFonts w:cs="Arial"/>
          <w:sz w:val="24"/>
          <w:szCs w:val="24"/>
          <w:lang w:val="pl-PL"/>
        </w:rPr>
        <w:t xml:space="preserve"> već spoljni izgled (čistoća) maš</w:t>
      </w:r>
      <w:r w:rsidRPr="00E10DB0">
        <w:rPr>
          <w:rFonts w:cs="Arial"/>
          <w:sz w:val="24"/>
          <w:szCs w:val="24"/>
          <w:lang w:val="pl-PL"/>
        </w:rPr>
        <w:t>ina, poda, z</w:t>
      </w:r>
      <w:r>
        <w:rPr>
          <w:rFonts w:cs="Arial"/>
          <w:sz w:val="24"/>
          <w:szCs w:val="24"/>
          <w:lang w:val="pl-PL"/>
        </w:rPr>
        <w:t>ida i dr. ostavlja prvi utisak o higijeni u pogonu, odnosno o kvalitetu proizvodnje uopš</w:t>
      </w:r>
      <w:r w:rsidRPr="00E10DB0">
        <w:rPr>
          <w:rFonts w:cs="Arial"/>
          <w:sz w:val="24"/>
          <w:szCs w:val="24"/>
          <w:lang w:val="pl-PL"/>
        </w:rPr>
        <w:t>te.</w:t>
      </w:r>
    </w:p>
    <w:p w:rsidR="00E51D0D" w:rsidRDefault="00E51D0D" w:rsidP="00A84C66">
      <w:pPr>
        <w:widowControl/>
        <w:tabs>
          <w:tab w:val="left" w:pos="0"/>
          <w:tab w:val="left" w:pos="1620"/>
        </w:tabs>
        <w:spacing w:before="120" w:line="320" w:lineRule="exact"/>
        <w:rPr>
          <w:rFonts w:cs="Arial"/>
          <w:bCs/>
          <w:sz w:val="24"/>
          <w:szCs w:val="24"/>
          <w:lang w:val="pl-PL"/>
        </w:rPr>
      </w:pPr>
    </w:p>
    <w:p w:rsidR="00E51D0D" w:rsidRDefault="009A5A7D" w:rsidP="00A84C66">
      <w:pPr>
        <w:spacing w:before="120" w:line="320" w:lineRule="exact"/>
        <w:ind w:firstLine="720"/>
        <w:jc w:val="both"/>
        <w:rPr>
          <w:rFonts w:cs="Arial"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  <w:t>5</w:t>
      </w:r>
      <w:r w:rsidR="00E51D0D" w:rsidRPr="00E51D0D">
        <w:rPr>
          <w:rFonts w:cs="Arial"/>
          <w:b/>
          <w:bCs/>
          <w:sz w:val="24"/>
          <w:szCs w:val="24"/>
          <w:lang w:val="pl-PL"/>
        </w:rPr>
        <w:t>. PROIZVODNI PROGRAM</w:t>
      </w:r>
      <w:r>
        <w:rPr>
          <w:rFonts w:cs="Arial"/>
          <w:b/>
          <w:bCs/>
          <w:sz w:val="24"/>
          <w:szCs w:val="24"/>
          <w:lang w:val="pl-PL"/>
        </w:rPr>
        <w:t xml:space="preserve"> /</w:t>
      </w:r>
      <w:r w:rsidRPr="009A5A7D">
        <w:rPr>
          <w:rFonts w:cs="Arial"/>
          <w:b/>
          <w:bCs/>
          <w:sz w:val="24"/>
          <w:szCs w:val="24"/>
          <w:lang w:val="pl-PL"/>
        </w:rPr>
        <w:t xml:space="preserve"> </w:t>
      </w:r>
      <w:r>
        <w:rPr>
          <w:rFonts w:cs="Arial"/>
          <w:b/>
          <w:bCs/>
          <w:sz w:val="24"/>
          <w:szCs w:val="24"/>
          <w:lang w:val="pl-PL"/>
        </w:rPr>
        <w:t>KAPACITET</w:t>
      </w:r>
      <w:r w:rsidRPr="00E7488E">
        <w:rPr>
          <w:rFonts w:cs="Arial"/>
          <w:b/>
          <w:bCs/>
          <w:sz w:val="24"/>
          <w:szCs w:val="24"/>
          <w:lang w:val="pl-PL"/>
        </w:rPr>
        <w:t xml:space="preserve"> PROIZVODNJE</w:t>
      </w:r>
    </w:p>
    <w:p w:rsidR="004E5D94" w:rsidRPr="00E51D0D" w:rsidRDefault="004E5D94" w:rsidP="00A84C66">
      <w:pPr>
        <w:spacing w:before="120" w:line="320" w:lineRule="exact"/>
        <w:ind w:firstLine="720"/>
        <w:jc w:val="both"/>
        <w:rPr>
          <w:rFonts w:cs="Arial"/>
          <w:b/>
          <w:bCs/>
          <w:sz w:val="24"/>
          <w:szCs w:val="24"/>
          <w:lang w:val="pl-PL"/>
        </w:rPr>
      </w:pPr>
    </w:p>
    <w:p w:rsidR="00E51D0D" w:rsidRPr="00E51D0D" w:rsidRDefault="00E51D0D" w:rsidP="00A84C66">
      <w:pPr>
        <w:spacing w:before="120" w:line="320" w:lineRule="exact"/>
        <w:ind w:firstLine="720"/>
        <w:rPr>
          <w:rFonts w:cs="Arial"/>
          <w:sz w:val="24"/>
          <w:szCs w:val="24"/>
          <w:lang w:val="pl-PL"/>
        </w:rPr>
      </w:pPr>
      <w:r w:rsidRPr="00E51D0D">
        <w:rPr>
          <w:rFonts w:cs="Arial"/>
          <w:sz w:val="24"/>
          <w:szCs w:val="24"/>
          <w:lang w:val="pl-PL"/>
        </w:rPr>
        <w:t>Proizvodni program zasnova</w:t>
      </w:r>
      <w:r w:rsidR="00FC4B41">
        <w:rPr>
          <w:rFonts w:cs="Arial"/>
          <w:sz w:val="24"/>
          <w:szCs w:val="24"/>
          <w:lang w:val="pl-PL"/>
        </w:rPr>
        <w:t>n je na</w:t>
      </w:r>
      <w:r w:rsidRPr="00E51D0D">
        <w:rPr>
          <w:rFonts w:cs="Arial"/>
          <w:sz w:val="24"/>
          <w:szCs w:val="24"/>
          <w:lang w:val="pl-PL"/>
        </w:rPr>
        <w:t xml:space="preserve"> otkupu </w:t>
      </w:r>
      <w:r w:rsidR="00FC4B41">
        <w:rPr>
          <w:rFonts w:cs="Arial"/>
          <w:sz w:val="24"/>
          <w:szCs w:val="24"/>
          <w:lang w:val="pl-PL"/>
        </w:rPr>
        <w:t xml:space="preserve">meda </w:t>
      </w:r>
      <w:r>
        <w:rPr>
          <w:rFonts w:cs="Arial"/>
          <w:sz w:val="24"/>
          <w:szCs w:val="24"/>
          <w:lang w:val="pl-PL"/>
        </w:rPr>
        <w:t xml:space="preserve">od </w:t>
      </w:r>
      <w:r w:rsidR="00FC4B41">
        <w:rPr>
          <w:rFonts w:cs="Arial"/>
          <w:sz w:val="24"/>
          <w:szCs w:val="24"/>
          <w:lang w:val="pl-PL"/>
        </w:rPr>
        <w:t>članova SPOS-a</w:t>
      </w:r>
      <w:r>
        <w:rPr>
          <w:rFonts w:cs="Arial"/>
          <w:sz w:val="24"/>
          <w:szCs w:val="24"/>
          <w:lang w:val="pl-PL"/>
        </w:rPr>
        <w:t xml:space="preserve"> i doradi sledeć</w:t>
      </w:r>
      <w:r w:rsidRPr="00E51D0D">
        <w:rPr>
          <w:rFonts w:cs="Arial"/>
          <w:sz w:val="24"/>
          <w:szCs w:val="24"/>
          <w:lang w:val="pl-PL"/>
        </w:rPr>
        <w:t>ih vrsta meda:</w:t>
      </w:r>
    </w:p>
    <w:p w:rsidR="00E51D0D" w:rsidRPr="00E51D0D" w:rsidRDefault="00E51D0D" w:rsidP="00A84C66">
      <w:pPr>
        <w:spacing w:before="120" w:line="320" w:lineRule="exact"/>
        <w:rPr>
          <w:rFonts w:cs="Arial"/>
          <w:sz w:val="24"/>
          <w:szCs w:val="24"/>
          <w:lang w:val="pl-PL"/>
        </w:rPr>
      </w:pPr>
      <w:r w:rsidRPr="00E51D0D">
        <w:rPr>
          <w:rFonts w:cs="Arial"/>
          <w:sz w:val="24"/>
          <w:szCs w:val="24"/>
          <w:lang w:val="pl-PL"/>
        </w:rPr>
        <w:t>1. SORTNI (monoftorni)</w:t>
      </w:r>
    </w:p>
    <w:p w:rsidR="00E51D0D" w:rsidRPr="00E51D0D" w:rsidRDefault="00E51D0D" w:rsidP="00A84C66">
      <w:pPr>
        <w:numPr>
          <w:ilvl w:val="0"/>
          <w:numId w:val="2"/>
        </w:numPr>
        <w:spacing w:before="120" w:line="320" w:lineRule="exact"/>
        <w:rPr>
          <w:rFonts w:cs="Arial"/>
          <w:sz w:val="24"/>
          <w:szCs w:val="24"/>
          <w:lang w:val="pl-PL"/>
        </w:rPr>
      </w:pPr>
      <w:r w:rsidRPr="00E51D0D">
        <w:rPr>
          <w:rFonts w:cs="Arial"/>
          <w:sz w:val="24"/>
          <w:szCs w:val="24"/>
          <w:lang w:val="pl-PL"/>
        </w:rPr>
        <w:lastRenderedPageBreak/>
        <w:t>bagremov</w:t>
      </w:r>
    </w:p>
    <w:p w:rsidR="00E51D0D" w:rsidRPr="00E51D0D" w:rsidRDefault="00E51D0D" w:rsidP="00A84C66">
      <w:pPr>
        <w:numPr>
          <w:ilvl w:val="0"/>
          <w:numId w:val="2"/>
        </w:numPr>
        <w:spacing w:before="120" w:line="320" w:lineRule="exact"/>
        <w:rPr>
          <w:rFonts w:cs="Arial"/>
          <w:sz w:val="24"/>
          <w:szCs w:val="24"/>
          <w:lang w:val="pl-PL"/>
        </w:rPr>
      </w:pPr>
      <w:r w:rsidRPr="00E51D0D">
        <w:rPr>
          <w:rFonts w:cs="Arial"/>
          <w:sz w:val="24"/>
          <w:szCs w:val="24"/>
          <w:lang w:val="pl-PL"/>
        </w:rPr>
        <w:t>lipov</w:t>
      </w:r>
    </w:p>
    <w:p w:rsidR="00E51D0D" w:rsidRPr="00E51D0D" w:rsidRDefault="00E51D0D" w:rsidP="00A84C66">
      <w:pPr>
        <w:spacing w:before="120" w:line="320" w:lineRule="exact"/>
        <w:rPr>
          <w:rFonts w:cs="Arial"/>
          <w:sz w:val="24"/>
          <w:szCs w:val="24"/>
          <w:lang w:val="pl-PL"/>
        </w:rPr>
      </w:pPr>
      <w:r w:rsidRPr="00E51D0D">
        <w:rPr>
          <w:rFonts w:cs="Arial"/>
          <w:sz w:val="24"/>
          <w:szCs w:val="24"/>
          <w:lang w:val="pl-PL"/>
        </w:rPr>
        <w:t>2. CVETNI (poliflorni)</w:t>
      </w:r>
    </w:p>
    <w:p w:rsidR="00EE5331" w:rsidRDefault="00FC4B41" w:rsidP="00A84C66">
      <w:p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3. MED ZA PRERADU (za prehrambenu industriju)</w:t>
      </w:r>
    </w:p>
    <w:p w:rsidR="00FC4B41" w:rsidRDefault="00FC4B41" w:rsidP="00EE5331">
      <w:pPr>
        <w:spacing w:before="120" w:line="320" w:lineRule="exact"/>
        <w:ind w:firstLine="72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Pojektom je predviđeno pakovanje meda u sledeće tipove ambalaže:</w:t>
      </w:r>
    </w:p>
    <w:p w:rsidR="00FC4B41" w:rsidRDefault="00FC4B41" w:rsidP="00FC4B41">
      <w:pPr>
        <w:numPr>
          <w:ilvl w:val="0"/>
          <w:numId w:val="11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Metalna burad za izvoz od </w:t>
      </w:r>
      <w:r w:rsidR="004E5D94">
        <w:rPr>
          <w:rFonts w:cs="Arial"/>
          <w:sz w:val="24"/>
          <w:szCs w:val="24"/>
          <w:lang w:val="pl-PL"/>
        </w:rPr>
        <w:t>300</w:t>
      </w:r>
      <w:r>
        <w:rPr>
          <w:rFonts w:cs="Arial"/>
          <w:sz w:val="24"/>
          <w:szCs w:val="24"/>
          <w:lang w:val="pl-PL"/>
        </w:rPr>
        <w:t>kg (2</w:t>
      </w:r>
      <w:r w:rsidR="004E5D94">
        <w:rPr>
          <w:rFonts w:cs="Arial"/>
          <w:sz w:val="24"/>
          <w:szCs w:val="24"/>
          <w:lang w:val="pl-PL"/>
        </w:rPr>
        <w:t>2</w:t>
      </w:r>
      <w:r>
        <w:rPr>
          <w:rFonts w:cs="Arial"/>
          <w:sz w:val="24"/>
          <w:szCs w:val="24"/>
          <w:lang w:val="pl-PL"/>
        </w:rPr>
        <w:t>0l)</w:t>
      </w:r>
      <w:r w:rsidR="00EE5331">
        <w:rPr>
          <w:rFonts w:cs="Arial"/>
          <w:sz w:val="24"/>
          <w:szCs w:val="24"/>
          <w:lang w:val="pl-PL"/>
        </w:rPr>
        <w:t xml:space="preserve"> - RINFUZ</w:t>
      </w:r>
    </w:p>
    <w:p w:rsidR="00FC4B41" w:rsidRDefault="00FC4B41" w:rsidP="00FC4B41">
      <w:pPr>
        <w:numPr>
          <w:ilvl w:val="0"/>
          <w:numId w:val="11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Staklena tegla SPOS od 1 kg</w:t>
      </w:r>
    </w:p>
    <w:p w:rsidR="00FC4B41" w:rsidRDefault="00FC4B41" w:rsidP="00FC4B41">
      <w:pPr>
        <w:numPr>
          <w:ilvl w:val="0"/>
          <w:numId w:val="11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Hotelsko pakovanje, kombinovana PP folija, 25g</w:t>
      </w:r>
    </w:p>
    <w:p w:rsidR="00E51D0D" w:rsidRPr="00E51D0D" w:rsidRDefault="00E51D0D" w:rsidP="00F21E07">
      <w:pPr>
        <w:spacing w:before="120" w:line="320" w:lineRule="exact"/>
        <w:ind w:firstLine="720"/>
        <w:rPr>
          <w:rFonts w:cs="Arial"/>
          <w:sz w:val="24"/>
          <w:szCs w:val="24"/>
          <w:lang w:val="pl-PL"/>
        </w:rPr>
      </w:pPr>
      <w:r w:rsidRPr="00E51D0D">
        <w:rPr>
          <w:rFonts w:cs="Arial"/>
          <w:sz w:val="24"/>
          <w:szCs w:val="24"/>
          <w:lang w:val="pl-PL"/>
        </w:rPr>
        <w:t xml:space="preserve">U </w:t>
      </w:r>
      <w:r w:rsidR="009F7F3F">
        <w:rPr>
          <w:rFonts w:cs="Arial"/>
          <w:sz w:val="24"/>
          <w:szCs w:val="24"/>
          <w:lang w:val="pl-PL"/>
        </w:rPr>
        <w:t>programu se nalazi</w:t>
      </w:r>
      <w:r w:rsidRPr="00E51D0D">
        <w:rPr>
          <w:rFonts w:cs="Arial"/>
          <w:sz w:val="24"/>
          <w:szCs w:val="24"/>
          <w:lang w:val="pl-PL"/>
        </w:rPr>
        <w:t xml:space="preserve"> vrcani med dob</w:t>
      </w:r>
      <w:r>
        <w:rPr>
          <w:rFonts w:cs="Arial"/>
          <w:sz w:val="24"/>
          <w:szCs w:val="24"/>
          <w:lang w:val="pl-PL"/>
        </w:rPr>
        <w:t>ijen centrifugiranjem iz nezaleženog sać</w:t>
      </w:r>
      <w:r w:rsidRPr="00E51D0D">
        <w:rPr>
          <w:rFonts w:cs="Arial"/>
          <w:sz w:val="24"/>
          <w:szCs w:val="24"/>
          <w:lang w:val="pl-PL"/>
        </w:rPr>
        <w:t>a</w:t>
      </w:r>
      <w:r w:rsidR="00F21E07">
        <w:rPr>
          <w:rFonts w:cs="Arial"/>
          <w:sz w:val="24"/>
          <w:szCs w:val="24"/>
          <w:lang w:val="pl-PL"/>
        </w:rPr>
        <w:t>, monoflorni ili mešani</w:t>
      </w:r>
      <w:r w:rsidRPr="00E51D0D">
        <w:rPr>
          <w:rFonts w:cs="Arial"/>
          <w:sz w:val="24"/>
          <w:szCs w:val="24"/>
          <w:lang w:val="pl-PL"/>
        </w:rPr>
        <w:t>.</w:t>
      </w:r>
      <w:r w:rsidR="00764519">
        <w:rPr>
          <w:rFonts w:cs="Arial"/>
          <w:sz w:val="24"/>
          <w:szCs w:val="24"/>
          <w:lang w:val="pl-PL"/>
        </w:rPr>
        <w:t xml:space="preserve"> </w:t>
      </w:r>
      <w:r w:rsidRPr="00E51D0D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Medutim, zavisno od potražnje na tržiš</w:t>
      </w:r>
      <w:r w:rsidRPr="00E51D0D">
        <w:rPr>
          <w:rFonts w:cs="Arial"/>
          <w:sz w:val="24"/>
          <w:szCs w:val="24"/>
          <w:lang w:val="pl-PL"/>
        </w:rPr>
        <w:t>tu, ekonomike pr</w:t>
      </w:r>
      <w:r>
        <w:rPr>
          <w:rFonts w:cs="Arial"/>
          <w:sz w:val="24"/>
          <w:szCs w:val="24"/>
          <w:lang w:val="pl-PL"/>
        </w:rPr>
        <w:t>oizvodnje i drugih relevantnih činioca, investitor ć</w:t>
      </w:r>
      <w:r w:rsidRPr="00E51D0D">
        <w:rPr>
          <w:rFonts w:cs="Arial"/>
          <w:sz w:val="24"/>
          <w:szCs w:val="24"/>
          <w:lang w:val="pl-PL"/>
        </w:rPr>
        <w:t xml:space="preserve">e, </w:t>
      </w:r>
      <w:r w:rsidR="00764519">
        <w:rPr>
          <w:rFonts w:cs="Arial"/>
          <w:sz w:val="24"/>
          <w:szCs w:val="24"/>
          <w:lang w:val="pl-PL"/>
        </w:rPr>
        <w:t>moći da menja proizvodni program.</w:t>
      </w:r>
      <w:r w:rsidR="00F21E07">
        <w:rPr>
          <w:rFonts w:cs="Arial"/>
          <w:sz w:val="24"/>
          <w:szCs w:val="24"/>
          <w:lang w:val="pl-PL"/>
        </w:rPr>
        <w:t xml:space="preserve"> </w:t>
      </w:r>
      <w:r w:rsidRPr="00E51D0D">
        <w:rPr>
          <w:rFonts w:cs="Arial"/>
          <w:sz w:val="24"/>
          <w:szCs w:val="24"/>
          <w:lang w:val="pl-PL"/>
        </w:rPr>
        <w:t>Napunjene staklenke</w:t>
      </w:r>
      <w:r w:rsidR="00023F1C">
        <w:rPr>
          <w:rFonts w:cs="Arial"/>
          <w:sz w:val="24"/>
          <w:szCs w:val="24"/>
          <w:lang w:val="pl-PL"/>
        </w:rPr>
        <w:t xml:space="preserve"> i hotelsko pakovanje,</w:t>
      </w:r>
      <w:r w:rsidRPr="00E51D0D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biće</w:t>
      </w:r>
      <w:r w:rsidRPr="00E51D0D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slož</w:t>
      </w:r>
      <w:r w:rsidR="00023F1C">
        <w:rPr>
          <w:rFonts w:cs="Arial"/>
          <w:sz w:val="24"/>
          <w:szCs w:val="24"/>
          <w:lang w:val="pl-PL"/>
        </w:rPr>
        <w:t>eno</w:t>
      </w:r>
      <w:r w:rsidRPr="00E51D0D">
        <w:rPr>
          <w:rFonts w:cs="Arial"/>
          <w:sz w:val="24"/>
          <w:szCs w:val="24"/>
          <w:lang w:val="pl-PL"/>
        </w:rPr>
        <w:t xml:space="preserve"> u a</w:t>
      </w:r>
      <w:r>
        <w:rPr>
          <w:rFonts w:cs="Arial"/>
          <w:sz w:val="24"/>
          <w:szCs w:val="24"/>
          <w:lang w:val="pl-PL"/>
        </w:rPr>
        <w:t>dekvatne kartonke i tako isporučene tržiš</w:t>
      </w:r>
      <w:r w:rsidRPr="00E51D0D">
        <w:rPr>
          <w:rFonts w:cs="Arial"/>
          <w:sz w:val="24"/>
          <w:szCs w:val="24"/>
          <w:lang w:val="pl-PL"/>
        </w:rPr>
        <w:t>tu.</w:t>
      </w:r>
    </w:p>
    <w:p w:rsidR="00F21E07" w:rsidRDefault="00F21E07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Ovom investicionom studijom predviđena je izgradnja objekta i ugradnja opreme za otkup i pakovanje 1200t meda</w:t>
      </w:r>
      <w:r w:rsidR="00EE5331">
        <w:rPr>
          <w:rFonts w:cs="Arial"/>
          <w:sz w:val="24"/>
          <w:szCs w:val="24"/>
          <w:lang w:val="pl-PL"/>
        </w:rPr>
        <w:t>. Predviđeni kapacitet objekta i ugrađene opreme je svakako veći, kako bi se ostavio prostor za potencijalno širenje. Projektom je predviđena prerada i pakovanje meda na sledeći način:</w:t>
      </w:r>
    </w:p>
    <w:p w:rsidR="00EE5331" w:rsidRDefault="00EE5331" w:rsidP="00EE5331">
      <w:pPr>
        <w:numPr>
          <w:ilvl w:val="0"/>
          <w:numId w:val="12"/>
        </w:num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Med u rinfuzu za izvoz – metalna burad – 1.000.000 kg godišnje.</w:t>
      </w:r>
    </w:p>
    <w:p w:rsidR="00EE5331" w:rsidRDefault="00EE5331" w:rsidP="00EE5331">
      <w:pPr>
        <w:numPr>
          <w:ilvl w:val="0"/>
          <w:numId w:val="12"/>
        </w:num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Med pakovan u SPOS teglu od 1 kg – 200.000 kg godišnje</w:t>
      </w:r>
    </w:p>
    <w:p w:rsidR="00EE5331" w:rsidRDefault="00EE5331" w:rsidP="00EE5331">
      <w:pPr>
        <w:numPr>
          <w:ilvl w:val="0"/>
          <w:numId w:val="12"/>
        </w:num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Med pakovan u hotelsko pakovanje 25g – 20.000 kg (800.000 kom) godišnje.</w:t>
      </w:r>
    </w:p>
    <w:p w:rsidR="00E7488E" w:rsidRPr="00E7488E" w:rsidRDefault="00E7488E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pl-PL"/>
        </w:rPr>
      </w:pPr>
      <w:r w:rsidRPr="00E7488E">
        <w:rPr>
          <w:rFonts w:cs="Arial"/>
          <w:sz w:val="24"/>
          <w:szCs w:val="24"/>
          <w:lang w:val="pl-PL"/>
        </w:rPr>
        <w:t>To je svakako samo globalna procena i takvu je treba i prihvatiti. Primarna proizv</w:t>
      </w:r>
      <w:r>
        <w:rPr>
          <w:rFonts w:cs="Arial"/>
          <w:sz w:val="24"/>
          <w:szCs w:val="24"/>
          <w:lang w:val="pl-PL"/>
        </w:rPr>
        <w:t>odnja i ponuda meda, zahtevi tržišta i drugi faktori, uticać</w:t>
      </w:r>
      <w:r w:rsidRPr="00E7488E">
        <w:rPr>
          <w:rFonts w:cs="Arial"/>
          <w:sz w:val="24"/>
          <w:szCs w:val="24"/>
          <w:lang w:val="pl-PL"/>
        </w:rPr>
        <w:t>e na uspostavljanje pravih relacija po kapacitetu i d</w:t>
      </w:r>
      <w:r>
        <w:rPr>
          <w:rFonts w:cs="Arial"/>
          <w:sz w:val="24"/>
          <w:szCs w:val="24"/>
          <w:lang w:val="pl-PL"/>
        </w:rPr>
        <w:t>inamici proizvodnje, kao i količ</w:t>
      </w:r>
      <w:r w:rsidRPr="00E7488E">
        <w:rPr>
          <w:rFonts w:cs="Arial"/>
          <w:sz w:val="24"/>
          <w:szCs w:val="24"/>
          <w:lang w:val="pl-PL"/>
        </w:rPr>
        <w:t xml:space="preserve">inama i odnosima unutar vrsta meda, pakovanja i dr. Svim tim zahtevima, Investitor </w:t>
      </w:r>
      <w:r>
        <w:rPr>
          <w:rFonts w:cs="Arial"/>
          <w:sz w:val="24"/>
          <w:szCs w:val="24"/>
          <w:lang w:val="pl-PL"/>
        </w:rPr>
        <w:t>ć</w:t>
      </w:r>
      <w:r w:rsidRPr="00E7488E">
        <w:rPr>
          <w:rFonts w:cs="Arial"/>
          <w:sz w:val="24"/>
          <w:szCs w:val="24"/>
          <w:lang w:val="pl-PL"/>
        </w:rPr>
        <w:t>e m</w:t>
      </w:r>
      <w:r>
        <w:rPr>
          <w:rFonts w:cs="Arial"/>
          <w:sz w:val="24"/>
          <w:szCs w:val="24"/>
          <w:lang w:val="pl-PL"/>
        </w:rPr>
        <w:t>oć</w:t>
      </w:r>
      <w:r w:rsidRPr="00E7488E">
        <w:rPr>
          <w:rFonts w:cs="Arial"/>
          <w:sz w:val="24"/>
          <w:szCs w:val="24"/>
          <w:lang w:val="pl-PL"/>
        </w:rPr>
        <w:t xml:space="preserve">i da bez problema odgovori, </w:t>
      </w:r>
      <w:r>
        <w:rPr>
          <w:rFonts w:cs="Arial"/>
          <w:sz w:val="24"/>
          <w:szCs w:val="24"/>
          <w:lang w:val="pl-PL"/>
        </w:rPr>
        <w:t>jer za to postoje realne tehnolško-tehničke moguć</w:t>
      </w:r>
      <w:r w:rsidRPr="00E7488E">
        <w:rPr>
          <w:rFonts w:cs="Arial"/>
          <w:sz w:val="24"/>
          <w:szCs w:val="24"/>
          <w:lang w:val="pl-PL"/>
        </w:rPr>
        <w:t>nosti.</w:t>
      </w:r>
    </w:p>
    <w:p w:rsidR="00A84C66" w:rsidRDefault="00A84C66" w:rsidP="00A84C66">
      <w:p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</w:p>
    <w:p w:rsidR="0067662E" w:rsidRDefault="0067662E" w:rsidP="00A84C66">
      <w:p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</w:p>
    <w:p w:rsidR="0067662E" w:rsidRDefault="0067662E" w:rsidP="00A84C66">
      <w:p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</w:p>
    <w:p w:rsidR="0067662E" w:rsidRDefault="0067662E" w:rsidP="00A84C66">
      <w:p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</w:p>
    <w:p w:rsidR="0067662E" w:rsidRDefault="0067662E" w:rsidP="00A84C66">
      <w:p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</w:p>
    <w:p w:rsidR="00E7488E" w:rsidRPr="00DC72A3" w:rsidRDefault="009A5A7D" w:rsidP="00A84C66">
      <w:pPr>
        <w:spacing w:before="120" w:line="320" w:lineRule="exact"/>
        <w:ind w:firstLine="720"/>
        <w:jc w:val="both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lastRenderedPageBreak/>
        <w:t>6.</w:t>
      </w:r>
      <w:r w:rsidR="00E7488E" w:rsidRPr="00DC72A3">
        <w:rPr>
          <w:rFonts w:cs="Arial"/>
          <w:b/>
          <w:sz w:val="24"/>
          <w:szCs w:val="24"/>
          <w:lang w:val="sr-Latn-CS"/>
        </w:rPr>
        <w:t xml:space="preserve"> TEHNOLOŠKI POSTUPAK PROIZVODNJE</w:t>
      </w:r>
    </w:p>
    <w:p w:rsidR="00F75276" w:rsidRPr="00E7488E" w:rsidRDefault="00F75276" w:rsidP="00A84C66">
      <w:p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</w:p>
    <w:p w:rsidR="00E7488E" w:rsidRPr="00E7488E" w:rsidRDefault="00E7488E" w:rsidP="00A84C66">
      <w:pPr>
        <w:spacing w:before="120" w:line="320" w:lineRule="exact"/>
        <w:ind w:firstLine="748"/>
        <w:jc w:val="both"/>
        <w:rPr>
          <w:rFonts w:cs="Arial"/>
          <w:sz w:val="24"/>
          <w:szCs w:val="24"/>
          <w:lang w:val="sr-Latn-CS"/>
        </w:rPr>
      </w:pPr>
      <w:r w:rsidRPr="00E7488E">
        <w:rPr>
          <w:rFonts w:cs="Arial"/>
          <w:sz w:val="24"/>
          <w:szCs w:val="24"/>
          <w:lang w:val="sr-Latn-CS"/>
        </w:rPr>
        <w:t>Po »Pravilniku o kvalitetu i drugim zahtevima za med, druge pčelinje proizvode, preparate na bazi meda i drugih pčelinjih proizvoda« (»SI. list SCG, br. 45/03), med je sladak, gust, kristalisan, viskozni proizvod koji medonosne pčele proizvode iz nektara cvetova medonosnih biljaka iIi iz sekreta sa zivih delova biljaka (četinara i lišćara) koji pčele sakupljaju, dodaju mu sopstvene specifične materije, transformišu i odlažu u ćelije saća da sazri. Boja meda može varirati od vrlo svetlih do tamnih nijansi, a moze biti tečne ili kašaste konzistencije, delimično iIi potpuno kristalisan.</w:t>
      </w:r>
    </w:p>
    <w:p w:rsidR="00EE5331" w:rsidRDefault="00EE5331" w:rsidP="00A84C66">
      <w:pPr>
        <w:spacing w:before="120" w:line="320" w:lineRule="exact"/>
        <w:ind w:firstLine="744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 xml:space="preserve">Otkup meda treba organizovati na principima uzorkovanja i kontrole kvaliteta meda pre samog prijema, kako bi se osiguralo da se samo kvalitetan med prima u objektu. Ukoliko je moguće, najbolji način je uzorkovanje meda kod pčelara, a prijem meda tek nakon što laboratorija potvrdi kvalitet i ispravnost. </w:t>
      </w:r>
      <w:r w:rsidR="00065FC9">
        <w:rPr>
          <w:rFonts w:cs="Arial"/>
          <w:sz w:val="24"/>
          <w:szCs w:val="24"/>
          <w:lang w:val="sr-Latn-CS"/>
        </w:rPr>
        <w:t>Objekat mora posedovati svoju laboratoriju za ispitivanje kvaliteta meda, kako bi se ispitala svaka primljena količina meda i na taj način sprečile zloupotrebe ili otkup neispravnog meda. Laboratorija mora da radi analize na sledeće parametre:</w:t>
      </w:r>
    </w:p>
    <w:p w:rsidR="00065FC9" w:rsidRDefault="00065FC9" w:rsidP="00065FC9">
      <w:pPr>
        <w:numPr>
          <w:ilvl w:val="0"/>
          <w:numId w:val="13"/>
        </w:num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Sadržaj redukujućih šećera – u skladu sa pravilnikom</w:t>
      </w:r>
    </w:p>
    <w:p w:rsidR="00065FC9" w:rsidRDefault="00065FC9" w:rsidP="00065FC9">
      <w:pPr>
        <w:numPr>
          <w:ilvl w:val="0"/>
          <w:numId w:val="13"/>
        </w:num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Sadržaj saharoze – u skladu sa pravilnikom</w:t>
      </w:r>
    </w:p>
    <w:p w:rsidR="00065FC9" w:rsidRDefault="00065FC9" w:rsidP="00065FC9">
      <w:pPr>
        <w:numPr>
          <w:ilvl w:val="0"/>
          <w:numId w:val="13"/>
        </w:num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Sadržaj HMF-a – što niža vrednost, a nikako preko 10 mg/kg (ukoliko se prima med preko ove granice, mora se voditi računa o tome da će med još najmanje jednom biti podvrgnut zagrevanju)</w:t>
      </w:r>
    </w:p>
    <w:p w:rsidR="00065FC9" w:rsidRDefault="00065FC9" w:rsidP="00065FC9">
      <w:pPr>
        <w:numPr>
          <w:ilvl w:val="0"/>
          <w:numId w:val="13"/>
        </w:num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Aktivnost dijastaze – što viša</w:t>
      </w:r>
    </w:p>
    <w:p w:rsidR="00065FC9" w:rsidRDefault="00065FC9" w:rsidP="00065FC9">
      <w:pPr>
        <w:numPr>
          <w:ilvl w:val="0"/>
          <w:numId w:val="13"/>
        </w:num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Sadržaj vode – u skladu sa pravilnikom</w:t>
      </w:r>
    </w:p>
    <w:p w:rsidR="00065FC9" w:rsidRDefault="00065FC9" w:rsidP="00065FC9">
      <w:pPr>
        <w:numPr>
          <w:ilvl w:val="0"/>
          <w:numId w:val="13"/>
        </w:num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Ukupna kiselost – u skladu sa pravilnikom</w:t>
      </w:r>
    </w:p>
    <w:p w:rsidR="00065FC9" w:rsidRDefault="00065FC9" w:rsidP="00065FC9">
      <w:pPr>
        <w:numPr>
          <w:ilvl w:val="0"/>
          <w:numId w:val="13"/>
        </w:num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Prisustvo rezidua antibiotika – kontrola prisustva 5 najčešćih antibiotika, pre svih streptomicina – vrednost u medu ne sme preći 10 ppm.</w:t>
      </w:r>
    </w:p>
    <w:p w:rsidR="00B744AC" w:rsidRDefault="00B744AC" w:rsidP="00A84C66">
      <w:pPr>
        <w:spacing w:before="120" w:line="320" w:lineRule="exact"/>
        <w:ind w:firstLine="744"/>
        <w:jc w:val="both"/>
        <w:rPr>
          <w:rFonts w:cs="Arial"/>
          <w:sz w:val="24"/>
          <w:szCs w:val="24"/>
          <w:lang w:val="sr-Latn-CS"/>
        </w:rPr>
      </w:pPr>
    </w:p>
    <w:p w:rsidR="00B744AC" w:rsidRDefault="00B744AC" w:rsidP="00A84C66">
      <w:pPr>
        <w:spacing w:before="120" w:line="320" w:lineRule="exact"/>
        <w:ind w:firstLine="744"/>
        <w:jc w:val="both"/>
        <w:rPr>
          <w:rFonts w:cs="Arial"/>
          <w:sz w:val="24"/>
          <w:szCs w:val="24"/>
          <w:lang w:val="sr-Latn-CS"/>
        </w:rPr>
      </w:pPr>
    </w:p>
    <w:p w:rsidR="00B744AC" w:rsidRDefault="00B744AC" w:rsidP="00A84C66">
      <w:pPr>
        <w:spacing w:before="120" w:line="320" w:lineRule="exact"/>
        <w:ind w:firstLine="744"/>
        <w:jc w:val="both"/>
        <w:rPr>
          <w:rFonts w:cs="Arial"/>
          <w:sz w:val="24"/>
          <w:szCs w:val="24"/>
          <w:lang w:val="sr-Latn-CS"/>
        </w:rPr>
      </w:pPr>
    </w:p>
    <w:p w:rsidR="00B744AC" w:rsidRDefault="00B744AC" w:rsidP="00A84C66">
      <w:pPr>
        <w:spacing w:before="120" w:line="320" w:lineRule="exact"/>
        <w:ind w:firstLine="744"/>
        <w:jc w:val="both"/>
        <w:rPr>
          <w:rFonts w:cs="Arial"/>
          <w:sz w:val="24"/>
          <w:szCs w:val="24"/>
          <w:lang w:val="sr-Latn-CS"/>
        </w:rPr>
      </w:pPr>
    </w:p>
    <w:p w:rsidR="00B744AC" w:rsidRDefault="00B744AC" w:rsidP="00A84C66">
      <w:pPr>
        <w:spacing w:before="120" w:line="320" w:lineRule="exact"/>
        <w:ind w:firstLine="744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lastRenderedPageBreak/>
        <w:t>6.1 Postupak prerade – šema tehnološkog postupka</w:t>
      </w:r>
    </w:p>
    <w:p w:rsidR="00B744AC" w:rsidRDefault="00FF3BE2" w:rsidP="00A84C66">
      <w:pPr>
        <w:spacing w:before="120" w:line="320" w:lineRule="exact"/>
        <w:ind w:firstLine="744"/>
        <w:jc w:val="both"/>
        <w:rPr>
          <w:rFonts w:cs="Arial"/>
          <w:sz w:val="24"/>
          <w:szCs w:val="24"/>
          <w:lang w:val="sr-Latn-C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-.45pt;margin-top:14.7pt;width:442.55pt;height:429.4pt;z-index:251657728">
            <v:imagedata r:id="rId7" o:title=""/>
            <w10:wrap type="topAndBottom"/>
          </v:shape>
          <o:OLEObject Type="Embed" ProgID="Visio.Drawing.11" ShapeID="_x0000_s1135" DrawAspect="Content" ObjectID="_1522133646" r:id="rId8"/>
        </w:object>
      </w:r>
    </w:p>
    <w:p w:rsidR="00E7488E" w:rsidRPr="00E7488E" w:rsidRDefault="00EE5331" w:rsidP="00A84C66">
      <w:pPr>
        <w:spacing w:before="120" w:line="320" w:lineRule="exact"/>
        <w:ind w:firstLine="744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M</w:t>
      </w:r>
      <w:r w:rsidR="00E7488E" w:rsidRPr="00E7488E">
        <w:rPr>
          <w:rFonts w:cs="Arial"/>
          <w:sz w:val="24"/>
          <w:szCs w:val="24"/>
          <w:lang w:val="sr-Latn-CS"/>
        </w:rPr>
        <w:t xml:space="preserve">ed na preradu pristiže u </w:t>
      </w:r>
      <w:r>
        <w:rPr>
          <w:rFonts w:cs="Arial"/>
          <w:sz w:val="24"/>
          <w:szCs w:val="24"/>
          <w:lang w:val="sr-Latn-CS"/>
        </w:rPr>
        <w:t xml:space="preserve">metalnim buradima od </w:t>
      </w:r>
      <w:r w:rsidR="00492499">
        <w:rPr>
          <w:rFonts w:cs="Arial"/>
          <w:sz w:val="24"/>
          <w:szCs w:val="24"/>
          <w:lang w:val="sr-Latn-CS"/>
        </w:rPr>
        <w:t>300</w:t>
      </w:r>
      <w:r>
        <w:rPr>
          <w:rFonts w:cs="Arial"/>
          <w:sz w:val="24"/>
          <w:szCs w:val="24"/>
          <w:lang w:val="sr-Latn-CS"/>
        </w:rPr>
        <w:t xml:space="preserve"> kg (2</w:t>
      </w:r>
      <w:r w:rsidR="00492499">
        <w:rPr>
          <w:rFonts w:cs="Arial"/>
          <w:sz w:val="24"/>
          <w:szCs w:val="24"/>
          <w:lang w:val="sr-Latn-CS"/>
        </w:rPr>
        <w:t>2</w:t>
      </w:r>
      <w:r>
        <w:rPr>
          <w:rFonts w:cs="Arial"/>
          <w:sz w:val="24"/>
          <w:szCs w:val="24"/>
          <w:lang w:val="sr-Latn-CS"/>
        </w:rPr>
        <w:t xml:space="preserve">0l) ili eventualno u manjim metalnim ili plastičnim buradima (90 – 100 kg). </w:t>
      </w:r>
    </w:p>
    <w:p w:rsidR="00065FC9" w:rsidRDefault="00E7488E" w:rsidP="00A84C66">
      <w:pPr>
        <w:tabs>
          <w:tab w:val="right" w:pos="8640"/>
        </w:tabs>
        <w:spacing w:before="120" w:line="320" w:lineRule="exact"/>
        <w:ind w:firstLine="744"/>
        <w:jc w:val="both"/>
        <w:rPr>
          <w:rFonts w:cs="Arial"/>
          <w:sz w:val="24"/>
          <w:szCs w:val="24"/>
          <w:lang w:val="sr-Latn-CS"/>
        </w:rPr>
      </w:pPr>
      <w:r w:rsidRPr="00E7488E">
        <w:rPr>
          <w:rFonts w:cs="Arial"/>
          <w:sz w:val="24"/>
          <w:szCs w:val="24"/>
          <w:lang w:val="sr-Latn-CS"/>
        </w:rPr>
        <w:t xml:space="preserve">Kvantitativni i kvalitativni prijem meda na preradu, obavlja stručno lice uvažavajući pritom usvojene kriterijume. Ukoliko pristigla partija meda odgovara postavljenim uslovima kvaliteta, obavi se </w:t>
      </w:r>
      <w:r w:rsidR="0076606B">
        <w:rPr>
          <w:rFonts w:cs="Arial"/>
          <w:sz w:val="24"/>
          <w:szCs w:val="24"/>
          <w:lang w:val="sr-Latn-CS"/>
        </w:rPr>
        <w:t>merenje mase, zapisnički verifi</w:t>
      </w:r>
      <w:r w:rsidRPr="00E7488E">
        <w:rPr>
          <w:rFonts w:cs="Arial"/>
          <w:sz w:val="24"/>
          <w:szCs w:val="24"/>
          <w:lang w:val="sr-Latn-CS"/>
        </w:rPr>
        <w:t>kuje</w:t>
      </w:r>
      <w:r w:rsidR="00A84C66">
        <w:rPr>
          <w:rFonts w:cs="Arial"/>
          <w:sz w:val="24"/>
          <w:szCs w:val="24"/>
          <w:lang w:val="sr-Latn-CS"/>
        </w:rPr>
        <w:t>,</w:t>
      </w:r>
      <w:r w:rsidRPr="00E7488E">
        <w:rPr>
          <w:rFonts w:cs="Arial"/>
          <w:sz w:val="24"/>
          <w:szCs w:val="24"/>
          <w:lang w:val="sr-Latn-CS"/>
        </w:rPr>
        <w:t xml:space="preserve"> a na</w:t>
      </w:r>
      <w:r w:rsidR="00A84C66">
        <w:rPr>
          <w:rFonts w:cs="Arial"/>
          <w:sz w:val="24"/>
          <w:szCs w:val="24"/>
          <w:lang w:val="sr-Latn-CS"/>
        </w:rPr>
        <w:t xml:space="preserve"> </w:t>
      </w:r>
      <w:r w:rsidR="000907E5">
        <w:rPr>
          <w:rFonts w:cs="Arial"/>
          <w:sz w:val="24"/>
          <w:szCs w:val="24"/>
          <w:lang w:val="sr-Latn-CS"/>
        </w:rPr>
        <w:t>kontrolisano bure kač</w:t>
      </w:r>
      <w:r w:rsidRPr="00E7488E">
        <w:rPr>
          <w:rFonts w:cs="Arial"/>
          <w:sz w:val="24"/>
          <w:szCs w:val="24"/>
          <w:lang w:val="sr-Latn-CS"/>
        </w:rPr>
        <w:t>i etiketa sa</w:t>
      </w:r>
      <w:r w:rsidR="000907E5">
        <w:rPr>
          <w:rFonts w:cs="Arial"/>
          <w:sz w:val="24"/>
          <w:szCs w:val="24"/>
          <w:lang w:val="sr-Latn-CS"/>
        </w:rPr>
        <w:t xml:space="preserve"> </w:t>
      </w:r>
      <w:r w:rsidRPr="00E7488E">
        <w:rPr>
          <w:rFonts w:cs="Arial"/>
          <w:sz w:val="24"/>
          <w:szCs w:val="24"/>
          <w:lang w:val="sr-Latn-CS"/>
        </w:rPr>
        <w:t xml:space="preserve">svim </w:t>
      </w:r>
      <w:r w:rsidR="000907E5">
        <w:rPr>
          <w:rFonts w:cs="Arial"/>
          <w:sz w:val="24"/>
          <w:szCs w:val="24"/>
          <w:lang w:val="sr-Latn-CS"/>
        </w:rPr>
        <w:t>relevantnim podacima. P</w:t>
      </w:r>
      <w:r w:rsidRPr="00E7488E">
        <w:rPr>
          <w:rFonts w:cs="Arial"/>
          <w:sz w:val="24"/>
          <w:szCs w:val="24"/>
          <w:lang w:val="sr-Latn-CS"/>
        </w:rPr>
        <w:t xml:space="preserve">rimljeno </w:t>
      </w:r>
      <w:r w:rsidR="000907E5">
        <w:rPr>
          <w:rFonts w:cs="Arial"/>
          <w:sz w:val="24"/>
          <w:szCs w:val="24"/>
          <w:lang w:val="sr-Latn-CS"/>
        </w:rPr>
        <w:t>bure se propisno skiadiš</w:t>
      </w:r>
      <w:r w:rsidR="0076606B">
        <w:rPr>
          <w:rFonts w:cs="Arial"/>
          <w:sz w:val="24"/>
          <w:szCs w:val="24"/>
          <w:lang w:val="sr-Latn-CS"/>
        </w:rPr>
        <w:t xml:space="preserve">ti u </w:t>
      </w:r>
      <w:r w:rsidR="00F14086">
        <w:rPr>
          <w:rFonts w:cs="Arial"/>
          <w:sz w:val="24"/>
          <w:szCs w:val="24"/>
          <w:lang w:val="sr-Latn-CS"/>
        </w:rPr>
        <w:t>magacinu</w:t>
      </w:r>
      <w:r w:rsidRPr="00E7488E">
        <w:rPr>
          <w:rFonts w:cs="Arial"/>
          <w:sz w:val="24"/>
          <w:szCs w:val="24"/>
          <w:lang w:val="sr-Latn-CS"/>
        </w:rPr>
        <w:t xml:space="preserve"> i cuva do prerade. S obzirom da sa terena </w:t>
      </w:r>
      <w:r w:rsidRPr="00E7488E">
        <w:rPr>
          <w:rFonts w:cs="Arial"/>
          <w:sz w:val="24"/>
          <w:szCs w:val="24"/>
          <w:lang w:val="sr-Latn-CS"/>
        </w:rPr>
        <w:lastRenderedPageBreak/>
        <w:t>(ot</w:t>
      </w:r>
      <w:r w:rsidR="000907E5">
        <w:rPr>
          <w:rFonts w:cs="Arial"/>
          <w:sz w:val="24"/>
          <w:szCs w:val="24"/>
          <w:lang w:val="sr-Latn-CS"/>
        </w:rPr>
        <w:t>kupa meda) burad skoro uvek stiž</w:t>
      </w:r>
      <w:r w:rsidRPr="00E7488E">
        <w:rPr>
          <w:rFonts w:cs="Arial"/>
          <w:sz w:val="24"/>
          <w:szCs w:val="24"/>
          <w:lang w:val="sr-Latn-CS"/>
        </w:rPr>
        <w:t>u spol</w:t>
      </w:r>
      <w:r w:rsidR="000907E5">
        <w:rPr>
          <w:rFonts w:cs="Arial"/>
          <w:sz w:val="24"/>
          <w:szCs w:val="24"/>
          <w:lang w:val="sr-Latn-CS"/>
        </w:rPr>
        <w:t>ja zaprljana, to ih je, pre upućivanja na praž</w:t>
      </w:r>
      <w:r w:rsidRPr="00E7488E">
        <w:rPr>
          <w:rFonts w:cs="Arial"/>
          <w:sz w:val="24"/>
          <w:szCs w:val="24"/>
          <w:lang w:val="sr-Latn-CS"/>
        </w:rPr>
        <w:t xml:space="preserve">njenje (obradu), neophodno spolja dobro oprati. </w:t>
      </w:r>
      <w:r w:rsidR="000907E5">
        <w:rPr>
          <w:rFonts w:cs="Arial"/>
          <w:sz w:val="24"/>
          <w:szCs w:val="24"/>
          <w:lang w:val="sr-Latn-CS"/>
        </w:rPr>
        <w:t>U tu svrhu predviđ</w:t>
      </w:r>
      <w:r w:rsidRPr="00E7488E">
        <w:rPr>
          <w:rFonts w:cs="Arial"/>
          <w:sz w:val="24"/>
          <w:szCs w:val="24"/>
          <w:lang w:val="sr-Latn-CS"/>
        </w:rPr>
        <w:t xml:space="preserve">eno je </w:t>
      </w:r>
      <w:r w:rsidR="0076606B">
        <w:rPr>
          <w:rFonts w:cs="Arial"/>
          <w:sz w:val="24"/>
          <w:szCs w:val="24"/>
          <w:lang w:val="sr-Latn-CS"/>
        </w:rPr>
        <w:t>posebno odeljenje</w:t>
      </w:r>
      <w:r w:rsidR="00065FC9">
        <w:rPr>
          <w:rFonts w:cs="Arial"/>
          <w:sz w:val="24"/>
          <w:szCs w:val="24"/>
          <w:lang w:val="sr-Latn-CS"/>
        </w:rPr>
        <w:t xml:space="preserve"> za pranje i skladištenje prazne buradi</w:t>
      </w:r>
      <w:r w:rsidRPr="00E7488E">
        <w:rPr>
          <w:rFonts w:cs="Arial"/>
          <w:sz w:val="24"/>
          <w:szCs w:val="24"/>
          <w:lang w:val="sr-Latn-CS"/>
        </w:rPr>
        <w:t xml:space="preserve"> u kom je instalisan sistem za pranje uz upotrebu tople vode a po potrebi i sredstava za pranje.</w:t>
      </w:r>
      <w:r w:rsidR="00065FC9">
        <w:rPr>
          <w:rFonts w:cs="Arial"/>
          <w:sz w:val="24"/>
          <w:szCs w:val="24"/>
          <w:lang w:val="sr-Latn-CS"/>
        </w:rPr>
        <w:t xml:space="preserve"> Ukoliko su burad standardizovana i ispravna (metalna burad od 2</w:t>
      </w:r>
      <w:r w:rsidR="00F14086">
        <w:rPr>
          <w:rFonts w:cs="Arial"/>
          <w:sz w:val="24"/>
          <w:szCs w:val="24"/>
          <w:lang w:val="sr-Latn-CS"/>
        </w:rPr>
        <w:t>2</w:t>
      </w:r>
      <w:r w:rsidR="00065FC9">
        <w:rPr>
          <w:rFonts w:cs="Arial"/>
          <w:sz w:val="24"/>
          <w:szCs w:val="24"/>
          <w:lang w:val="sr-Latn-CS"/>
        </w:rPr>
        <w:t>0l), mogu se direktno skladištiti u magacinu pre dekristalizacije i homogenizacije. Magacin ima kapacitet od okvirno 1000 buradi standardne veličine</w:t>
      </w:r>
      <w:r w:rsidR="00492499">
        <w:rPr>
          <w:rFonts w:cs="Arial"/>
          <w:sz w:val="24"/>
          <w:szCs w:val="24"/>
          <w:lang w:val="sr-Latn-CS"/>
        </w:rPr>
        <w:t xml:space="preserve"> (okvirno 300</w:t>
      </w:r>
      <w:r w:rsidR="000252D0">
        <w:rPr>
          <w:rFonts w:cs="Arial"/>
          <w:sz w:val="24"/>
          <w:szCs w:val="24"/>
          <w:lang w:val="sr-Latn-CS"/>
        </w:rPr>
        <w:t xml:space="preserve"> tona meda)</w:t>
      </w:r>
      <w:r w:rsidR="00065FC9">
        <w:rPr>
          <w:rFonts w:cs="Arial"/>
          <w:sz w:val="24"/>
          <w:szCs w:val="24"/>
          <w:lang w:val="sr-Latn-CS"/>
        </w:rPr>
        <w:t xml:space="preserve">, skladištenih na policama u 5 nivoa. Burad se stavljaju na </w:t>
      </w:r>
      <w:r w:rsidR="000252D0">
        <w:rPr>
          <w:rFonts w:cs="Arial"/>
          <w:sz w:val="24"/>
          <w:szCs w:val="24"/>
          <w:lang w:val="sr-Latn-CS"/>
        </w:rPr>
        <w:t>palete standardne veličine 120x120cm, na koji staje 4 bureta. Paleta se prenosi i skladišti pomoću viljuškara. U izuzetnim situacijama, magacin može primiti još 500 – 600 buradi, standardne veličine (150</w:t>
      </w:r>
      <w:r w:rsidR="00492499">
        <w:rPr>
          <w:rFonts w:cs="Arial"/>
          <w:sz w:val="24"/>
          <w:szCs w:val="24"/>
          <w:lang w:val="sr-Latn-CS"/>
        </w:rPr>
        <w:t xml:space="preserve"> - 180</w:t>
      </w:r>
      <w:r w:rsidR="000252D0">
        <w:rPr>
          <w:rFonts w:cs="Arial"/>
          <w:sz w:val="24"/>
          <w:szCs w:val="24"/>
          <w:lang w:val="sr-Latn-CS"/>
        </w:rPr>
        <w:t xml:space="preserve"> tona meda). Ovako veliki magacin je pre svega predviđen zbog potrebe da se što veća količina meda otkupi u sezoni otkupa, a prodaje tokom cele godine. </w:t>
      </w:r>
    </w:p>
    <w:p w:rsidR="00E7488E" w:rsidRDefault="00B60083" w:rsidP="00A84C66">
      <w:pPr>
        <w:tabs>
          <w:tab w:val="right" w:pos="8640"/>
        </w:tabs>
        <w:spacing w:before="120" w:line="320" w:lineRule="exact"/>
        <w:ind w:firstLine="744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 xml:space="preserve"> Burad</w:t>
      </w:r>
      <w:r w:rsidR="00E7488E" w:rsidRPr="00E7488E">
        <w:rPr>
          <w:rFonts w:cs="Arial"/>
          <w:sz w:val="24"/>
          <w:szCs w:val="24"/>
          <w:lang w:val="sr-Latn-CS"/>
        </w:rPr>
        <w:t xml:space="preserve"> se</w:t>
      </w:r>
      <w:r>
        <w:rPr>
          <w:rFonts w:cs="Arial"/>
          <w:sz w:val="24"/>
          <w:szCs w:val="24"/>
          <w:lang w:val="sr-Latn-CS"/>
        </w:rPr>
        <w:t xml:space="preserve"> sa skladištenja</w:t>
      </w:r>
      <w:r w:rsidR="00E7488E" w:rsidRPr="00E7488E">
        <w:rPr>
          <w:rFonts w:cs="Arial"/>
          <w:sz w:val="24"/>
          <w:szCs w:val="24"/>
          <w:lang w:val="sr-Latn-CS"/>
        </w:rPr>
        <w:t xml:space="preserve"> unose u komoru za zagrevanje (</w:t>
      </w:r>
      <w:r>
        <w:rPr>
          <w:rFonts w:cs="Arial"/>
          <w:sz w:val="24"/>
          <w:szCs w:val="24"/>
          <w:lang w:val="sr-Latn-CS"/>
        </w:rPr>
        <w:t>dekristalisanje)</w:t>
      </w:r>
      <w:r w:rsidR="00E7488E" w:rsidRPr="00E7488E">
        <w:rPr>
          <w:rFonts w:cs="Arial"/>
          <w:sz w:val="24"/>
          <w:szCs w:val="24"/>
          <w:lang w:val="sr-Latn-CS"/>
        </w:rPr>
        <w:t xml:space="preserve"> u kojoj se, pri temperaturi od cca 35 - 40°C, </w:t>
      </w:r>
      <w:r w:rsidR="000907E5">
        <w:rPr>
          <w:rFonts w:cs="Arial"/>
          <w:sz w:val="24"/>
          <w:szCs w:val="24"/>
          <w:lang w:val="sr-Latn-CS"/>
        </w:rPr>
        <w:t>za izvesno vreme, naročito kristalisani</w:t>
      </w:r>
      <w:r w:rsidR="00E7488E" w:rsidRPr="00E7488E">
        <w:rPr>
          <w:rFonts w:cs="Arial"/>
          <w:sz w:val="24"/>
          <w:szCs w:val="24"/>
          <w:lang w:val="sr-Latn-CS"/>
        </w:rPr>
        <w:t xml:space="preserve"> m</w:t>
      </w:r>
      <w:r w:rsidR="000907E5">
        <w:rPr>
          <w:rFonts w:cs="Arial"/>
          <w:sz w:val="24"/>
          <w:szCs w:val="24"/>
          <w:lang w:val="sr-Latn-CS"/>
        </w:rPr>
        <w:t>ed prevodi u tečno stanje, tako da se mož</w:t>
      </w:r>
      <w:r w:rsidR="00E7488E" w:rsidRPr="00E7488E">
        <w:rPr>
          <w:rFonts w:cs="Arial"/>
          <w:sz w:val="24"/>
          <w:szCs w:val="24"/>
          <w:lang w:val="sr-Latn-CS"/>
        </w:rPr>
        <w:t>e transportovati pumpama.</w:t>
      </w:r>
      <w:r>
        <w:rPr>
          <w:rFonts w:cs="Arial"/>
          <w:sz w:val="24"/>
          <w:szCs w:val="24"/>
          <w:lang w:val="sr-Latn-CS"/>
        </w:rPr>
        <w:t xml:space="preserve"> Dekristali</w:t>
      </w:r>
      <w:r w:rsidR="00492499">
        <w:rPr>
          <w:rFonts w:cs="Arial"/>
          <w:sz w:val="24"/>
          <w:szCs w:val="24"/>
          <w:lang w:val="sr-Latn-CS"/>
        </w:rPr>
        <w:t>sanje okvirno može trajati do 48 časova</w:t>
      </w:r>
      <w:r>
        <w:rPr>
          <w:rFonts w:cs="Arial"/>
          <w:sz w:val="24"/>
          <w:szCs w:val="24"/>
          <w:lang w:val="sr-Latn-CS"/>
        </w:rPr>
        <w:t>, tako da su komore za dekristalizaciju dimenzionisane da prime 10</w:t>
      </w:r>
      <w:r w:rsidR="00492499">
        <w:rPr>
          <w:rFonts w:cs="Arial"/>
          <w:sz w:val="24"/>
          <w:szCs w:val="24"/>
          <w:lang w:val="sr-Latn-CS"/>
        </w:rPr>
        <w:t>0 buradi standardne veličine (30</w:t>
      </w:r>
      <w:r>
        <w:rPr>
          <w:rFonts w:cs="Arial"/>
          <w:sz w:val="24"/>
          <w:szCs w:val="24"/>
          <w:lang w:val="sr-Latn-CS"/>
        </w:rPr>
        <w:t xml:space="preserve"> tona meda) u turi i to 60 buradi u veću komoru i 40 buradi u manju. Na taj način se može dekristalisati kompletna količina meda potrebna za jedan homogenizator.</w:t>
      </w:r>
    </w:p>
    <w:p w:rsidR="00E7488E" w:rsidRDefault="00DC72A3" w:rsidP="00A84C66">
      <w:pPr>
        <w:spacing w:before="120" w:line="320" w:lineRule="exact"/>
        <w:ind w:firstLine="739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 xml:space="preserve">Iz pripremljene i </w:t>
      </w:r>
      <w:r w:rsidR="000907E5">
        <w:rPr>
          <w:rFonts w:cs="Arial"/>
          <w:sz w:val="24"/>
          <w:szCs w:val="24"/>
          <w:lang w:val="sr-Latn-CS"/>
        </w:rPr>
        <w:t>temperirane bura</w:t>
      </w:r>
      <w:r w:rsidR="00B60083">
        <w:rPr>
          <w:rFonts w:cs="Arial"/>
          <w:sz w:val="24"/>
          <w:szCs w:val="24"/>
          <w:lang w:val="sr-Latn-CS"/>
        </w:rPr>
        <w:t>di se med izvlači usisnim crevima dve</w:t>
      </w:r>
      <w:r w:rsidR="000907E5">
        <w:rPr>
          <w:rFonts w:cs="Arial"/>
          <w:sz w:val="24"/>
          <w:szCs w:val="24"/>
          <w:lang w:val="sr-Latn-CS"/>
        </w:rPr>
        <w:t xml:space="preserve"> </w:t>
      </w:r>
      <w:r w:rsidR="0076611A">
        <w:rPr>
          <w:rFonts w:cs="Arial"/>
          <w:sz w:val="24"/>
          <w:szCs w:val="24"/>
          <w:lang w:val="sr-Latn-CS"/>
        </w:rPr>
        <w:t xml:space="preserve">vakum </w:t>
      </w:r>
      <w:r w:rsidR="000907E5">
        <w:rPr>
          <w:rFonts w:cs="Arial"/>
          <w:sz w:val="24"/>
          <w:szCs w:val="24"/>
          <w:lang w:val="sr-Latn-CS"/>
        </w:rPr>
        <w:t>pumpe</w:t>
      </w:r>
      <w:r w:rsidR="00B60083">
        <w:rPr>
          <w:rFonts w:cs="Arial"/>
          <w:sz w:val="24"/>
          <w:szCs w:val="24"/>
          <w:lang w:val="sr-Latn-CS"/>
        </w:rPr>
        <w:t xml:space="preserve"> za med, koje</w:t>
      </w:r>
      <w:r w:rsidR="000907E5">
        <w:rPr>
          <w:rFonts w:cs="Arial"/>
          <w:sz w:val="24"/>
          <w:szCs w:val="24"/>
          <w:lang w:val="sr-Latn-CS"/>
        </w:rPr>
        <w:t xml:space="preserve"> pomoću uspostavljenog vakum sistema, obavlja pražnjenje buradi, odnosno prebacivanje meda u homogenizator (egalizator)</w:t>
      </w:r>
      <w:r w:rsidR="0076611A">
        <w:rPr>
          <w:rFonts w:cs="Arial"/>
          <w:sz w:val="24"/>
          <w:szCs w:val="24"/>
          <w:lang w:val="sr-Latn-CS"/>
        </w:rPr>
        <w:t xml:space="preserve"> </w:t>
      </w:r>
      <w:r w:rsidR="00E7488E" w:rsidRPr="00E7488E">
        <w:rPr>
          <w:rFonts w:cs="Arial"/>
          <w:sz w:val="24"/>
          <w:szCs w:val="24"/>
          <w:lang w:val="sr-Latn-CS"/>
        </w:rPr>
        <w:t xml:space="preserve">. </w:t>
      </w:r>
      <w:r w:rsidRPr="00E7488E">
        <w:rPr>
          <w:rFonts w:cs="Arial"/>
          <w:sz w:val="24"/>
          <w:szCs w:val="24"/>
          <w:lang w:val="sr-Latn-CS"/>
        </w:rPr>
        <w:t xml:space="preserve">Cilj je da se u </w:t>
      </w:r>
      <w:r>
        <w:rPr>
          <w:rFonts w:cs="Arial"/>
          <w:sz w:val="24"/>
          <w:szCs w:val="24"/>
          <w:lang w:val="sr-Latn-CS"/>
        </w:rPr>
        <w:t>izvesnoj</w:t>
      </w:r>
      <w:r w:rsidRPr="00E7488E">
        <w:rPr>
          <w:rFonts w:cs="Arial"/>
          <w:sz w:val="24"/>
          <w:szCs w:val="24"/>
          <w:lang w:val="sr-Latn-CS"/>
        </w:rPr>
        <w:t xml:space="preserve"> meri odstrani inkorporirani vazduh iz meda, vlaga u medu svede na 20%, iI</w:t>
      </w:r>
      <w:r w:rsidR="0076606B">
        <w:rPr>
          <w:rFonts w:cs="Arial"/>
          <w:sz w:val="24"/>
          <w:szCs w:val="24"/>
          <w:lang w:val="sr-Latn-CS"/>
        </w:rPr>
        <w:t>i ispod i da se tokom mesanja</w:t>
      </w:r>
      <w:r w:rsidRPr="00E7488E">
        <w:rPr>
          <w:rFonts w:cs="Arial"/>
          <w:sz w:val="24"/>
          <w:szCs w:val="24"/>
          <w:lang w:val="sr-Latn-CS"/>
        </w:rPr>
        <w:t>, obavi kvalitetna egalizacija, odnosno um</w:t>
      </w:r>
      <w:r>
        <w:rPr>
          <w:rFonts w:cs="Arial"/>
          <w:sz w:val="24"/>
          <w:szCs w:val="24"/>
          <w:lang w:val="sr-Latn-CS"/>
        </w:rPr>
        <w:t>iksavanje (homogenizacija) naroč</w:t>
      </w:r>
      <w:r w:rsidRPr="00E7488E">
        <w:rPr>
          <w:rFonts w:cs="Arial"/>
          <w:sz w:val="24"/>
          <w:szCs w:val="24"/>
          <w:lang w:val="sr-Latn-CS"/>
        </w:rPr>
        <w:t>it</w:t>
      </w:r>
      <w:r>
        <w:rPr>
          <w:rFonts w:cs="Arial"/>
          <w:sz w:val="24"/>
          <w:szCs w:val="24"/>
          <w:lang w:val="sr-Latn-CS"/>
        </w:rPr>
        <w:t>o cvetnog meda pripremljenog mešanjem viš</w:t>
      </w:r>
      <w:r w:rsidRPr="00E7488E">
        <w:rPr>
          <w:rFonts w:cs="Arial"/>
          <w:sz w:val="24"/>
          <w:szCs w:val="24"/>
          <w:lang w:val="sr-Latn-CS"/>
        </w:rPr>
        <w:t>e vrsta meda.</w:t>
      </w:r>
      <w:r w:rsidR="00E7488E" w:rsidRPr="00E7488E">
        <w:rPr>
          <w:rFonts w:cs="Arial"/>
          <w:sz w:val="24"/>
          <w:szCs w:val="24"/>
          <w:lang w:val="sr-Latn-CS"/>
        </w:rPr>
        <w:t xml:space="preserve"> </w:t>
      </w:r>
    </w:p>
    <w:p w:rsidR="00E7488E" w:rsidRPr="00E7488E" w:rsidRDefault="00DC72A3" w:rsidP="00A84C66">
      <w:pPr>
        <w:tabs>
          <w:tab w:val="right" w:pos="0"/>
        </w:tabs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ab/>
      </w:r>
      <w:r w:rsidR="00E7488E" w:rsidRPr="00E7488E">
        <w:rPr>
          <w:rFonts w:cs="Arial"/>
          <w:sz w:val="24"/>
          <w:szCs w:val="24"/>
          <w:lang w:val="sr-Latn-CS"/>
        </w:rPr>
        <w:t>Prazna burad se kolicima unose u</w:t>
      </w:r>
      <w:r w:rsidR="00B60083">
        <w:rPr>
          <w:rFonts w:cs="Arial"/>
          <w:sz w:val="24"/>
          <w:szCs w:val="24"/>
          <w:lang w:val="sr-Latn-CS"/>
        </w:rPr>
        <w:t xml:space="preserve"> odeljenje za pranje buradi</w:t>
      </w:r>
      <w:r w:rsidR="00E7488E" w:rsidRPr="00E7488E">
        <w:rPr>
          <w:rFonts w:cs="Arial"/>
          <w:sz w:val="24"/>
          <w:szCs w:val="24"/>
          <w:lang w:val="sr-Latn-CS"/>
        </w:rPr>
        <w:t xml:space="preserve">, </w:t>
      </w:r>
      <w:r>
        <w:rPr>
          <w:rFonts w:cs="Arial"/>
          <w:sz w:val="24"/>
          <w:szCs w:val="24"/>
          <w:lang w:val="sr-Latn-CS"/>
        </w:rPr>
        <w:t xml:space="preserve">gde se </w:t>
      </w:r>
      <w:r w:rsidR="00E7488E" w:rsidRPr="00E7488E">
        <w:rPr>
          <w:rFonts w:cs="Arial"/>
          <w:sz w:val="24"/>
          <w:szCs w:val="24"/>
          <w:lang w:val="sr-Latn-CS"/>
        </w:rPr>
        <w:t>pokretnom pumpom</w:t>
      </w:r>
      <w:r>
        <w:rPr>
          <w:rFonts w:cs="Arial"/>
          <w:sz w:val="24"/>
          <w:szCs w:val="24"/>
          <w:lang w:val="sr-Latn-CS"/>
        </w:rPr>
        <w:t xml:space="preserve"> </w:t>
      </w:r>
      <w:r w:rsidR="00B60083">
        <w:rPr>
          <w:rFonts w:cs="Arial"/>
          <w:sz w:val="24"/>
          <w:szCs w:val="24"/>
          <w:lang w:val="sr-Latn-CS"/>
        </w:rPr>
        <w:t>pod pritiskom</w:t>
      </w:r>
      <w:r w:rsidR="00E7488E" w:rsidRPr="00E7488E">
        <w:rPr>
          <w:rFonts w:cs="Arial"/>
          <w:sz w:val="24"/>
          <w:szCs w:val="24"/>
          <w:lang w:val="sr-Latn-CS"/>
        </w:rPr>
        <w:t xml:space="preserve"> dobro operu i vracaju</w:t>
      </w:r>
      <w:r>
        <w:rPr>
          <w:rFonts w:cs="Arial"/>
          <w:sz w:val="24"/>
          <w:szCs w:val="24"/>
          <w:lang w:val="sr-Latn-CS"/>
        </w:rPr>
        <w:t xml:space="preserve"> u skladište</w:t>
      </w:r>
      <w:r w:rsidR="00E7488E" w:rsidRPr="00E7488E">
        <w:rPr>
          <w:rFonts w:cs="Arial"/>
          <w:sz w:val="24"/>
          <w:szCs w:val="24"/>
          <w:lang w:val="sr-Latn-CS"/>
        </w:rPr>
        <w:t>.</w:t>
      </w:r>
    </w:p>
    <w:p w:rsidR="00CB63F3" w:rsidRDefault="00DC72A3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Nakon završene pripreme</w:t>
      </w:r>
      <w:r w:rsidR="0076606B">
        <w:rPr>
          <w:rFonts w:cs="Arial"/>
          <w:sz w:val="24"/>
          <w:szCs w:val="24"/>
          <w:lang w:val="sr-Latn-CS"/>
        </w:rPr>
        <w:t xml:space="preserve"> u homogenizatoru</w:t>
      </w:r>
      <w:r>
        <w:rPr>
          <w:rFonts w:cs="Arial"/>
          <w:sz w:val="24"/>
          <w:szCs w:val="24"/>
          <w:lang w:val="sr-Latn-CS"/>
        </w:rPr>
        <w:t>, uključ</w:t>
      </w:r>
      <w:r w:rsidR="0076606B">
        <w:rPr>
          <w:rFonts w:cs="Arial"/>
          <w:sz w:val="24"/>
          <w:szCs w:val="24"/>
          <w:lang w:val="sr-Latn-CS"/>
        </w:rPr>
        <w:t>uje se pumpa</w:t>
      </w:r>
      <w:r w:rsidR="00E7488E" w:rsidRPr="00E7488E">
        <w:rPr>
          <w:rFonts w:cs="Arial"/>
          <w:sz w:val="24"/>
          <w:szCs w:val="24"/>
          <w:lang w:val="sr-Latn-CS"/>
        </w:rPr>
        <w:t>, koja instalisanim cevovodom, preko slavina</w:t>
      </w:r>
      <w:r w:rsidR="0076606B">
        <w:rPr>
          <w:rFonts w:cs="Arial"/>
          <w:sz w:val="24"/>
          <w:szCs w:val="24"/>
          <w:lang w:val="sr-Latn-CS"/>
        </w:rPr>
        <w:t xml:space="preserve">, </w:t>
      </w:r>
      <w:r w:rsidR="00B60083">
        <w:rPr>
          <w:rFonts w:cs="Arial"/>
          <w:sz w:val="24"/>
          <w:szCs w:val="24"/>
          <w:lang w:val="sr-Latn-CS"/>
        </w:rPr>
        <w:t xml:space="preserve">ili istače med u već pripremljenu burad za prodaju u rinfuzu ili </w:t>
      </w:r>
      <w:r w:rsidR="0076606B">
        <w:rPr>
          <w:rFonts w:cs="Arial"/>
          <w:sz w:val="24"/>
          <w:szCs w:val="24"/>
          <w:lang w:val="sr-Latn-CS"/>
        </w:rPr>
        <w:t xml:space="preserve">puni rezervoare </w:t>
      </w:r>
      <w:r w:rsidR="00B60083">
        <w:rPr>
          <w:rFonts w:cs="Arial"/>
          <w:sz w:val="24"/>
          <w:szCs w:val="24"/>
          <w:lang w:val="sr-Latn-CS"/>
        </w:rPr>
        <w:t>za pakovanje tegli odnosno hotelskog pakovanja</w:t>
      </w:r>
      <w:r w:rsidR="00E7488E" w:rsidRPr="00E7488E">
        <w:rPr>
          <w:rFonts w:cs="Arial"/>
          <w:sz w:val="24"/>
          <w:szCs w:val="24"/>
          <w:lang w:val="sr-Latn-CS"/>
        </w:rPr>
        <w:t xml:space="preserve">. </w:t>
      </w:r>
      <w:r>
        <w:rPr>
          <w:rFonts w:cs="Arial"/>
          <w:sz w:val="24"/>
          <w:szCs w:val="24"/>
          <w:lang w:val="sr-Latn-CS"/>
        </w:rPr>
        <w:t>Izmeđ</w:t>
      </w:r>
      <w:r w:rsidR="00E7488E" w:rsidRPr="00E7488E">
        <w:rPr>
          <w:rFonts w:cs="Arial"/>
          <w:sz w:val="24"/>
          <w:szCs w:val="24"/>
          <w:lang w:val="sr-Latn-CS"/>
        </w:rPr>
        <w:t xml:space="preserve">u </w:t>
      </w:r>
      <w:r w:rsidR="00CB63F3">
        <w:rPr>
          <w:rFonts w:cs="Arial"/>
          <w:sz w:val="24"/>
          <w:szCs w:val="24"/>
          <w:lang w:val="sr-Latn-CS"/>
        </w:rPr>
        <w:t>homogenizatora</w:t>
      </w:r>
      <w:r w:rsidR="00E7488E" w:rsidRPr="00E7488E">
        <w:rPr>
          <w:rFonts w:cs="Arial"/>
          <w:sz w:val="24"/>
          <w:szCs w:val="24"/>
          <w:lang w:val="sr-Latn-CS"/>
        </w:rPr>
        <w:t xml:space="preserve"> i </w:t>
      </w:r>
      <w:r w:rsidR="00CB63F3">
        <w:rPr>
          <w:rFonts w:cs="Arial"/>
          <w:sz w:val="24"/>
          <w:szCs w:val="24"/>
          <w:lang w:val="sr-Latn-CS"/>
        </w:rPr>
        <w:t>mesta za istakanje meda u burad, odnosno rezervoara</w:t>
      </w:r>
      <w:r>
        <w:rPr>
          <w:rFonts w:cs="Arial"/>
          <w:sz w:val="24"/>
          <w:szCs w:val="24"/>
          <w:lang w:val="sr-Latn-CS"/>
        </w:rPr>
        <w:t>, u cevovod se ugrađ</w:t>
      </w:r>
      <w:r w:rsidR="00CB63F3">
        <w:rPr>
          <w:rFonts w:cs="Arial"/>
          <w:sz w:val="24"/>
          <w:szCs w:val="24"/>
          <w:lang w:val="sr-Latn-CS"/>
        </w:rPr>
        <w:t>uje cevni mikrofilter</w:t>
      </w:r>
      <w:r w:rsidR="00E7488E" w:rsidRPr="00E7488E">
        <w:rPr>
          <w:rFonts w:cs="Arial"/>
          <w:sz w:val="24"/>
          <w:szCs w:val="24"/>
          <w:lang w:val="sr-Latn-CS"/>
        </w:rPr>
        <w:t xml:space="preserve"> radi od</w:t>
      </w:r>
      <w:r>
        <w:rPr>
          <w:rFonts w:cs="Arial"/>
          <w:sz w:val="24"/>
          <w:szCs w:val="24"/>
          <w:lang w:val="sr-Latn-CS"/>
        </w:rPr>
        <w:t>vajanja prisutnih nečistoć</w:t>
      </w:r>
      <w:r w:rsidR="00E7488E" w:rsidRPr="00E7488E">
        <w:rPr>
          <w:rFonts w:cs="Arial"/>
          <w:sz w:val="24"/>
          <w:szCs w:val="24"/>
          <w:lang w:val="sr-Latn-CS"/>
        </w:rPr>
        <w:t xml:space="preserve">a u medu. </w:t>
      </w:r>
      <w:r w:rsidR="00CB63F3">
        <w:rPr>
          <w:rFonts w:cs="Arial"/>
          <w:sz w:val="24"/>
          <w:szCs w:val="24"/>
          <w:lang w:val="sr-Latn-CS"/>
        </w:rPr>
        <w:t xml:space="preserve">Med se u burad istače na posebnoj poziciji za punjenje sa automatskom vagom, koja prekida dotok meda kad bure dostigne predviđenu </w:t>
      </w:r>
      <w:r w:rsidR="00CB63F3">
        <w:rPr>
          <w:rFonts w:cs="Arial"/>
          <w:sz w:val="24"/>
          <w:szCs w:val="24"/>
          <w:lang w:val="sr-Latn-CS"/>
        </w:rPr>
        <w:lastRenderedPageBreak/>
        <w:t>težinu, kako bi se obezbedilo jednaka težina svih buradi. Burad se nakon punjenja zatvaraju, označava se šarža i skladište u poseban magacin za zapakovanu burad za prodaju. Prodajni magacin za rinfuz med može da primi oko 240 bu</w:t>
      </w:r>
      <w:r w:rsidR="00492499">
        <w:rPr>
          <w:rFonts w:cs="Arial"/>
          <w:sz w:val="24"/>
          <w:szCs w:val="24"/>
          <w:lang w:val="sr-Latn-CS"/>
        </w:rPr>
        <w:t xml:space="preserve">radi standardne veličine (oko 70 </w:t>
      </w:r>
      <w:r w:rsidR="00CB63F3">
        <w:rPr>
          <w:rFonts w:cs="Arial"/>
          <w:sz w:val="24"/>
          <w:szCs w:val="24"/>
          <w:lang w:val="sr-Latn-CS"/>
        </w:rPr>
        <w:t>tona meda), složeno na palete pa u police na 5 spratova. Odavde se roba otprema kupcu šleperima po 20 tona robe.</w:t>
      </w:r>
    </w:p>
    <w:p w:rsidR="0060694C" w:rsidRPr="0060694C" w:rsidRDefault="00CB63F3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Med koji se pakuje u tegle ili u hotelsko pakovanje, se cevima transportuje u prostoriju za pakovanje gde se nalazi 4 tanka za privremeno skladištenje meda kapaciteta</w:t>
      </w:r>
      <w:r w:rsidR="005C0247">
        <w:rPr>
          <w:rFonts w:cs="Arial"/>
          <w:sz w:val="24"/>
          <w:szCs w:val="24"/>
          <w:lang w:val="sr-Latn-CS"/>
        </w:rPr>
        <w:t xml:space="preserve"> od po 1,5t meda. </w:t>
      </w:r>
      <w:r w:rsidR="00E7488E" w:rsidRPr="0060694C">
        <w:rPr>
          <w:rFonts w:cs="Arial"/>
          <w:sz w:val="24"/>
          <w:szCs w:val="24"/>
          <w:lang w:val="sr-Latn-CS"/>
        </w:rPr>
        <w:t>S</w:t>
      </w:r>
      <w:r w:rsidR="0060694C" w:rsidRPr="0060694C">
        <w:rPr>
          <w:rFonts w:cs="Arial"/>
          <w:sz w:val="24"/>
          <w:szCs w:val="24"/>
          <w:lang w:val="sr-Latn-CS"/>
        </w:rPr>
        <w:t xml:space="preserve"> </w:t>
      </w:r>
      <w:r w:rsidR="0060694C">
        <w:rPr>
          <w:rFonts w:cs="Arial"/>
          <w:sz w:val="24"/>
          <w:szCs w:val="24"/>
          <w:lang w:val="sr-Latn-CS"/>
        </w:rPr>
        <w:t>obzirom da su sudovi obezbeđeni zagrevanjem i mešalicama, to se med stalno održava u tečnom stanju tako da je omoguć</w:t>
      </w:r>
      <w:r w:rsidR="0060694C" w:rsidRPr="0060694C">
        <w:rPr>
          <w:rFonts w:cs="Arial"/>
          <w:sz w:val="24"/>
          <w:szCs w:val="24"/>
          <w:lang w:val="sr-Latn-CS"/>
        </w:rPr>
        <w:t>eno i</w:t>
      </w:r>
      <w:r w:rsidR="0076611A">
        <w:rPr>
          <w:rFonts w:cs="Arial"/>
          <w:sz w:val="24"/>
          <w:szCs w:val="24"/>
          <w:lang w:val="sr-Latn-CS"/>
        </w:rPr>
        <w:t>sticanje meda preko cevovoda</w:t>
      </w:r>
      <w:r w:rsidR="0060694C" w:rsidRPr="0060694C">
        <w:rPr>
          <w:rFonts w:cs="Arial"/>
          <w:sz w:val="24"/>
          <w:szCs w:val="24"/>
          <w:lang w:val="sr-Latn-CS"/>
        </w:rPr>
        <w:t xml:space="preserve"> i punjenje ot</w:t>
      </w:r>
      <w:r w:rsidR="0076606B">
        <w:rPr>
          <w:rFonts w:cs="Arial"/>
          <w:sz w:val="24"/>
          <w:szCs w:val="24"/>
          <w:lang w:val="sr-Latn-CS"/>
        </w:rPr>
        <w:t>varanjem instalisanih slavina</w:t>
      </w:r>
      <w:r w:rsidR="0060694C" w:rsidRPr="0060694C">
        <w:rPr>
          <w:rFonts w:cs="Arial"/>
          <w:sz w:val="24"/>
          <w:szCs w:val="24"/>
          <w:lang w:val="sr-Latn-CS"/>
        </w:rPr>
        <w:t xml:space="preserve">. </w:t>
      </w:r>
      <w:r w:rsidR="0060694C">
        <w:rPr>
          <w:rFonts w:cs="Arial"/>
          <w:sz w:val="24"/>
          <w:szCs w:val="24"/>
          <w:lang w:val="sr-Latn-CS"/>
        </w:rPr>
        <w:t>Rešenje sa 4 instalisana suda pruža moguć</w:t>
      </w:r>
      <w:r w:rsidR="0060694C" w:rsidRPr="0060694C">
        <w:rPr>
          <w:rFonts w:cs="Arial"/>
          <w:sz w:val="24"/>
          <w:szCs w:val="24"/>
          <w:lang w:val="sr-Latn-CS"/>
        </w:rPr>
        <w:t>nost Investitoru da pripremi i prihvati 4 vrste meda i da punjenje obavlja po potrebi.</w:t>
      </w:r>
    </w:p>
    <w:p w:rsidR="0060694C" w:rsidRDefault="0060694C" w:rsidP="006753AE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Za punjenje meda predviđ</w:t>
      </w:r>
      <w:r w:rsidRPr="0060694C">
        <w:rPr>
          <w:rFonts w:cs="Arial"/>
          <w:sz w:val="24"/>
          <w:szCs w:val="24"/>
          <w:lang w:val="es-ES_tradnl"/>
        </w:rPr>
        <w:t>ene s</w:t>
      </w:r>
      <w:r w:rsidR="005C0247">
        <w:rPr>
          <w:rFonts w:cs="Arial"/>
          <w:sz w:val="24"/>
          <w:szCs w:val="24"/>
          <w:lang w:val="es-ES_tradnl"/>
        </w:rPr>
        <w:t>u nove staklene tegle SPOS od 1 kg</w:t>
      </w:r>
      <w:r w:rsidRPr="0060694C">
        <w:rPr>
          <w:rFonts w:cs="Arial"/>
          <w:sz w:val="24"/>
          <w:szCs w:val="24"/>
          <w:lang w:val="es-ES_tradnl"/>
        </w:rPr>
        <w:t xml:space="preserve">. </w:t>
      </w:r>
      <w:r>
        <w:rPr>
          <w:rFonts w:cs="Arial"/>
          <w:sz w:val="24"/>
          <w:szCs w:val="24"/>
          <w:lang w:val="es-ES_tradnl"/>
        </w:rPr>
        <w:t>Paketi</w:t>
      </w:r>
      <w:r w:rsidRPr="0060694C">
        <w:rPr>
          <w:rFonts w:cs="Arial"/>
          <w:sz w:val="24"/>
          <w:szCs w:val="24"/>
          <w:lang w:val="es-ES_tradnl"/>
        </w:rPr>
        <w:t xml:space="preserve"> novih staklenki prihvata</w:t>
      </w:r>
      <w:r>
        <w:rPr>
          <w:rFonts w:cs="Arial"/>
          <w:sz w:val="24"/>
          <w:szCs w:val="24"/>
          <w:lang w:val="es-ES_tradnl"/>
        </w:rPr>
        <w:t xml:space="preserve">ju se u </w:t>
      </w:r>
      <w:r w:rsidR="005C0247">
        <w:rPr>
          <w:rFonts w:cs="Arial"/>
          <w:sz w:val="24"/>
          <w:szCs w:val="24"/>
          <w:lang w:val="es-ES_tradnl"/>
        </w:rPr>
        <w:t>poseban magacin</w:t>
      </w:r>
      <w:r w:rsidRPr="0060694C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>gde se skladište do upotrebe.</w:t>
      </w:r>
      <w:r w:rsidRPr="0060694C">
        <w:rPr>
          <w:rFonts w:cs="Arial"/>
          <w:sz w:val="24"/>
          <w:szCs w:val="24"/>
          <w:lang w:val="es-ES_tradnl"/>
        </w:rPr>
        <w:t xml:space="preserve"> </w:t>
      </w:r>
      <w:r w:rsidR="00870FA7">
        <w:rPr>
          <w:rFonts w:cs="Arial"/>
          <w:sz w:val="24"/>
          <w:szCs w:val="24"/>
          <w:lang w:val="es-ES_tradnl"/>
        </w:rPr>
        <w:t xml:space="preserve">Ukoliko su staklenke zaprljane, vrši se ispiranje staklenki pomoću pokretne pumpe pod pritiskom u </w:t>
      </w:r>
      <w:r w:rsidR="005C0247">
        <w:rPr>
          <w:rFonts w:cs="Arial"/>
          <w:sz w:val="24"/>
          <w:szCs w:val="24"/>
          <w:lang w:val="es-ES_tradnl"/>
        </w:rPr>
        <w:t>magacinskom prostoru, gde je predviđen poseban prostor za pranje</w:t>
      </w:r>
      <w:r w:rsidR="00870FA7">
        <w:rPr>
          <w:rFonts w:cs="Arial"/>
          <w:sz w:val="24"/>
          <w:szCs w:val="24"/>
          <w:lang w:val="es-ES_tradnl"/>
        </w:rPr>
        <w:t xml:space="preserve">. </w:t>
      </w:r>
      <w:r w:rsidRPr="0060694C">
        <w:rPr>
          <w:rFonts w:cs="Arial"/>
          <w:sz w:val="24"/>
          <w:szCs w:val="24"/>
          <w:lang w:val="es-ES_tradnl"/>
        </w:rPr>
        <w:t>Pripremljene staklenke se prenose do stola za punjenje</w:t>
      </w:r>
      <w:r w:rsidR="00870FA7">
        <w:rPr>
          <w:rFonts w:cs="Arial"/>
          <w:sz w:val="24"/>
          <w:szCs w:val="24"/>
          <w:lang w:val="es-ES_tradnl"/>
        </w:rPr>
        <w:t>.</w:t>
      </w:r>
      <w:r w:rsidRPr="0060694C">
        <w:rPr>
          <w:rFonts w:cs="Arial"/>
          <w:sz w:val="24"/>
          <w:szCs w:val="24"/>
          <w:lang w:val="es-ES_tradnl"/>
        </w:rPr>
        <w:t xml:space="preserve">  Na punilici staklenke se napune do odgovarajuće mere, odlože na sto i posle kontrole obavi ručno zatvaranje odgovarajućim poklopcima. S obzirom da su predviđene samolepive etikete, to se, posle eventualnog brisanja</w:t>
      </w:r>
      <w:r>
        <w:rPr>
          <w:rFonts w:cs="Arial"/>
          <w:sz w:val="24"/>
          <w:szCs w:val="24"/>
          <w:lang w:val="es-ES_tradnl"/>
        </w:rPr>
        <w:t xml:space="preserve"> napunjenih staklenki, obavi ruč</w:t>
      </w:r>
      <w:r w:rsidRPr="0060694C">
        <w:rPr>
          <w:rFonts w:cs="Arial"/>
          <w:sz w:val="24"/>
          <w:szCs w:val="24"/>
          <w:lang w:val="es-ES_tradnl"/>
        </w:rPr>
        <w:t>no lepljenje etiketa. Sledi slaganje u pripremljene kartonke, zatvaranje kartonki, lepljenje kontrolne etikete, slaganje na ruč</w:t>
      </w:r>
      <w:r>
        <w:rPr>
          <w:rFonts w:cs="Arial"/>
          <w:sz w:val="24"/>
          <w:szCs w:val="24"/>
          <w:lang w:val="es-ES_tradnl"/>
        </w:rPr>
        <w:t>na kolica i odlaganje u skladiš</w:t>
      </w:r>
      <w:r w:rsidRPr="0060694C">
        <w:rPr>
          <w:rFonts w:cs="Arial"/>
          <w:sz w:val="24"/>
          <w:szCs w:val="24"/>
          <w:lang w:val="es-ES_tradnl"/>
        </w:rPr>
        <w:t>te pr</w:t>
      </w:r>
      <w:r w:rsidR="005C0247">
        <w:rPr>
          <w:rFonts w:cs="Arial"/>
          <w:sz w:val="24"/>
          <w:szCs w:val="24"/>
          <w:lang w:val="es-ES_tradnl"/>
        </w:rPr>
        <w:t>oizvoda</w:t>
      </w:r>
      <w:r w:rsidRPr="0060694C">
        <w:rPr>
          <w:rFonts w:cs="Arial"/>
          <w:sz w:val="24"/>
          <w:szCs w:val="24"/>
          <w:lang w:val="es-ES_tradnl"/>
        </w:rPr>
        <w:t>.</w:t>
      </w:r>
    </w:p>
    <w:p w:rsidR="0076606B" w:rsidRDefault="0076606B" w:rsidP="00A84C66">
      <w:pPr>
        <w:spacing w:before="120" w:line="320" w:lineRule="exact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ab/>
        <w:t xml:space="preserve">Ukoliko se med puni u manja </w:t>
      </w:r>
      <w:r w:rsidR="005C0247">
        <w:rPr>
          <w:rFonts w:cs="Arial"/>
          <w:sz w:val="24"/>
          <w:szCs w:val="24"/>
          <w:lang w:val="es-ES_tradnl"/>
        </w:rPr>
        <w:t>hotelsko pakovanje 25g</w:t>
      </w:r>
      <w:r>
        <w:rPr>
          <w:rFonts w:cs="Arial"/>
          <w:sz w:val="24"/>
          <w:szCs w:val="24"/>
          <w:lang w:val="es-ES_tradnl"/>
        </w:rPr>
        <w:t xml:space="preserve"> (P</w:t>
      </w:r>
      <w:r w:rsidR="005C0247">
        <w:rPr>
          <w:rFonts w:cs="Arial"/>
          <w:sz w:val="24"/>
          <w:szCs w:val="24"/>
          <w:lang w:val="es-ES_tradnl"/>
        </w:rPr>
        <w:t>P</w:t>
      </w:r>
      <w:r>
        <w:rPr>
          <w:rFonts w:cs="Arial"/>
          <w:sz w:val="24"/>
          <w:szCs w:val="24"/>
          <w:lang w:val="es-ES_tradnl"/>
        </w:rPr>
        <w:t xml:space="preserve"> </w:t>
      </w:r>
      <w:r w:rsidR="005C0247">
        <w:rPr>
          <w:rFonts w:cs="Arial"/>
          <w:sz w:val="24"/>
          <w:szCs w:val="24"/>
          <w:lang w:val="es-ES_tradnl"/>
        </w:rPr>
        <w:t>kombinovanu ambalažu</w:t>
      </w:r>
      <w:r>
        <w:rPr>
          <w:rFonts w:cs="Arial"/>
          <w:sz w:val="24"/>
          <w:szCs w:val="24"/>
          <w:lang w:val="es-ES_tradnl"/>
        </w:rPr>
        <w:t>), onda se med preko instalisanog cevovoda prenosi d</w:t>
      </w:r>
      <w:r w:rsidR="005C0247">
        <w:rPr>
          <w:rFonts w:cs="Arial"/>
          <w:sz w:val="24"/>
          <w:szCs w:val="24"/>
          <w:lang w:val="es-ES_tradnl"/>
        </w:rPr>
        <w:t>o pakerice za mala pakovanja</w:t>
      </w:r>
      <w:r>
        <w:rPr>
          <w:rFonts w:cs="Arial"/>
          <w:sz w:val="24"/>
          <w:szCs w:val="24"/>
          <w:lang w:val="es-ES_tradnl"/>
        </w:rPr>
        <w:t>, pakuje u transportnu ambalažu i skladišti u maga</w:t>
      </w:r>
      <w:r w:rsidR="005C0247">
        <w:rPr>
          <w:rFonts w:cs="Arial"/>
          <w:sz w:val="24"/>
          <w:szCs w:val="24"/>
          <w:lang w:val="es-ES_tradnl"/>
        </w:rPr>
        <w:t>cinu gotovih proizvoda</w:t>
      </w:r>
      <w:r>
        <w:rPr>
          <w:rFonts w:cs="Arial"/>
          <w:sz w:val="24"/>
          <w:szCs w:val="24"/>
          <w:lang w:val="es-ES_tradnl"/>
        </w:rPr>
        <w:t xml:space="preserve">. </w:t>
      </w:r>
    </w:p>
    <w:p w:rsidR="0060694C" w:rsidRPr="0060694C" w:rsidRDefault="00023F1C" w:rsidP="005C0247">
      <w:pPr>
        <w:spacing w:before="120" w:line="320" w:lineRule="exact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ab/>
      </w:r>
      <w:r w:rsidR="0060694C" w:rsidRPr="0060694C">
        <w:rPr>
          <w:rFonts w:cs="Arial"/>
          <w:sz w:val="24"/>
          <w:szCs w:val="24"/>
          <w:lang w:val="es-ES_tradnl"/>
        </w:rPr>
        <w:t>Med pripremljen po navedenom postupku koji proizvođač stavlja u promet u originalnom pakovanju, mora na etiketi imati deklar</w:t>
      </w:r>
      <w:r w:rsidR="00ED50F3">
        <w:rPr>
          <w:rFonts w:cs="Arial"/>
          <w:sz w:val="24"/>
          <w:szCs w:val="24"/>
          <w:lang w:val="es-ES_tradnl"/>
        </w:rPr>
        <w:t>aciju koja sadrži sledeć</w:t>
      </w:r>
      <w:r w:rsidR="0060694C" w:rsidRPr="0060694C">
        <w:rPr>
          <w:rFonts w:cs="Arial"/>
          <w:sz w:val="24"/>
          <w:szCs w:val="24"/>
          <w:lang w:val="es-ES_tradnl"/>
        </w:rPr>
        <w:t>e podatke:</w:t>
      </w:r>
    </w:p>
    <w:p w:rsidR="0060694C" w:rsidRPr="00ED50F3" w:rsidRDefault="0060694C" w:rsidP="00A84C66">
      <w:pPr>
        <w:numPr>
          <w:ilvl w:val="0"/>
          <w:numId w:val="3"/>
        </w:numPr>
        <w:spacing w:before="120" w:line="320" w:lineRule="exact"/>
        <w:rPr>
          <w:rFonts w:cs="Arial"/>
          <w:sz w:val="24"/>
          <w:szCs w:val="24"/>
          <w:lang w:val="es-ES_tradnl"/>
        </w:rPr>
      </w:pPr>
      <w:r w:rsidRPr="00ED50F3">
        <w:rPr>
          <w:rFonts w:cs="Arial"/>
          <w:sz w:val="24"/>
          <w:szCs w:val="24"/>
          <w:lang w:val="es-ES_tradnl"/>
        </w:rPr>
        <w:t>n</w:t>
      </w:r>
      <w:r w:rsidR="00ED50F3">
        <w:rPr>
          <w:rFonts w:cs="Arial"/>
          <w:sz w:val="24"/>
          <w:szCs w:val="24"/>
          <w:lang w:val="es-ES_tradnl"/>
        </w:rPr>
        <w:t>aziv proizvoda i njegovo trgovačko ime ako ga proi</w:t>
      </w:r>
      <w:r w:rsidRPr="00ED50F3">
        <w:rPr>
          <w:rFonts w:cs="Arial"/>
          <w:sz w:val="24"/>
          <w:szCs w:val="24"/>
          <w:lang w:val="es-ES_tradnl"/>
        </w:rPr>
        <w:t>zvod ima;</w:t>
      </w:r>
    </w:p>
    <w:p w:rsidR="0060694C" w:rsidRPr="0060694C" w:rsidRDefault="0060694C" w:rsidP="00A84C66">
      <w:pPr>
        <w:numPr>
          <w:ilvl w:val="0"/>
          <w:numId w:val="3"/>
        </w:numPr>
        <w:spacing w:before="120" w:line="320" w:lineRule="exact"/>
        <w:rPr>
          <w:rFonts w:cs="Arial"/>
          <w:sz w:val="24"/>
          <w:szCs w:val="24"/>
          <w:lang w:val="pl-PL"/>
        </w:rPr>
      </w:pPr>
      <w:r w:rsidRPr="0060694C">
        <w:rPr>
          <w:rFonts w:cs="Arial"/>
          <w:sz w:val="24"/>
          <w:szCs w:val="24"/>
          <w:lang w:val="pl-PL"/>
        </w:rPr>
        <w:t xml:space="preserve">naziv i </w:t>
      </w:r>
      <w:r w:rsidR="00ED50F3">
        <w:rPr>
          <w:rFonts w:cs="Arial"/>
          <w:sz w:val="24"/>
          <w:szCs w:val="24"/>
          <w:lang w:val="pl-PL"/>
        </w:rPr>
        <w:t>sediste, odnosno adresu proizvođač</w:t>
      </w:r>
      <w:r w:rsidRPr="0060694C">
        <w:rPr>
          <w:rFonts w:cs="Arial"/>
          <w:sz w:val="24"/>
          <w:szCs w:val="24"/>
          <w:lang w:val="pl-PL"/>
        </w:rPr>
        <w:t>a,</w:t>
      </w:r>
    </w:p>
    <w:p w:rsidR="0060694C" w:rsidRPr="0060694C" w:rsidRDefault="0060694C" w:rsidP="00A84C66">
      <w:pPr>
        <w:numPr>
          <w:ilvl w:val="0"/>
          <w:numId w:val="3"/>
        </w:numPr>
        <w:tabs>
          <w:tab w:val="clear" w:pos="720"/>
          <w:tab w:val="left" w:pos="729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60694C">
        <w:rPr>
          <w:rFonts w:cs="Arial"/>
          <w:sz w:val="24"/>
          <w:szCs w:val="24"/>
          <w:lang w:val="pl-PL"/>
        </w:rPr>
        <w:t xml:space="preserve">datum proizvodnje i rok trajanja, odnosno podatak »upotrebljivo do« </w:t>
      </w:r>
    </w:p>
    <w:p w:rsidR="0060694C" w:rsidRPr="0060694C" w:rsidRDefault="0060694C" w:rsidP="00A84C66">
      <w:pPr>
        <w:numPr>
          <w:ilvl w:val="0"/>
          <w:numId w:val="3"/>
        </w:numPr>
        <w:spacing w:before="120" w:line="320" w:lineRule="exact"/>
        <w:rPr>
          <w:rFonts w:cs="Arial"/>
          <w:sz w:val="24"/>
          <w:szCs w:val="24"/>
          <w:lang w:val="pl-PL"/>
        </w:rPr>
      </w:pPr>
      <w:r w:rsidRPr="0060694C">
        <w:rPr>
          <w:rFonts w:cs="Arial"/>
          <w:sz w:val="24"/>
          <w:szCs w:val="24"/>
          <w:lang w:val="pl-PL"/>
        </w:rPr>
        <w:t>neto kolicina (masa, zapremina) proizvoda;</w:t>
      </w:r>
    </w:p>
    <w:p w:rsidR="0060694C" w:rsidRPr="0060694C" w:rsidRDefault="00ED50F3" w:rsidP="00A84C66">
      <w:pPr>
        <w:numPr>
          <w:ilvl w:val="0"/>
          <w:numId w:val="3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Za med - oznaku prema poreklu med</w:t>
      </w:r>
      <w:r w:rsidR="0060694C" w:rsidRPr="0060694C">
        <w:rPr>
          <w:rFonts w:cs="Arial"/>
          <w:sz w:val="24"/>
          <w:szCs w:val="24"/>
          <w:lang w:val="pl-PL"/>
        </w:rPr>
        <w:t xml:space="preserve">onosne biljke, odnosno drugih </w:t>
      </w:r>
      <w:r w:rsidR="0060694C" w:rsidRPr="0060694C">
        <w:rPr>
          <w:rFonts w:cs="Arial"/>
          <w:sz w:val="24"/>
          <w:szCs w:val="24"/>
          <w:lang w:val="pl-PL"/>
        </w:rPr>
        <w:lastRenderedPageBreak/>
        <w:t>medonosnih</w:t>
      </w:r>
      <w:r>
        <w:rPr>
          <w:rFonts w:cs="Arial"/>
          <w:sz w:val="24"/>
          <w:szCs w:val="24"/>
          <w:lang w:val="pl-PL"/>
        </w:rPr>
        <w:t xml:space="preserve"> </w:t>
      </w:r>
      <w:r w:rsidR="0060694C" w:rsidRPr="0060694C">
        <w:rPr>
          <w:rFonts w:cs="Arial"/>
          <w:sz w:val="24"/>
          <w:szCs w:val="24"/>
          <w:lang w:val="pl-PL"/>
        </w:rPr>
        <w:t xml:space="preserve">delova biljaka (npr. »cvetni med« </w:t>
      </w:r>
      <w:r>
        <w:rPr>
          <w:rFonts w:cs="Arial"/>
          <w:sz w:val="24"/>
          <w:szCs w:val="24"/>
          <w:lang w:val="pl-PL"/>
        </w:rPr>
        <w:t>ili</w:t>
      </w:r>
      <w:r w:rsidR="0060694C" w:rsidRPr="0060694C">
        <w:rPr>
          <w:rFonts w:cs="Arial"/>
          <w:sz w:val="24"/>
          <w:szCs w:val="24"/>
          <w:lang w:val="pl-PL"/>
        </w:rPr>
        <w:t xml:space="preserve"> »Iipov med« ) i oznaku prema </w:t>
      </w:r>
      <w:r>
        <w:rPr>
          <w:rFonts w:cs="Arial"/>
          <w:sz w:val="24"/>
          <w:szCs w:val="24"/>
          <w:lang w:val="pl-PL"/>
        </w:rPr>
        <w:t>načinu</w:t>
      </w:r>
      <w:r w:rsidR="0060694C" w:rsidRPr="0060694C">
        <w:rPr>
          <w:rFonts w:cs="Arial"/>
          <w:sz w:val="24"/>
          <w:szCs w:val="24"/>
          <w:lang w:val="pl-PL"/>
        </w:rPr>
        <w:t xml:space="preserve"> dobijanja (npr.</w:t>
      </w:r>
      <w:r>
        <w:rPr>
          <w:rFonts w:cs="Arial"/>
          <w:sz w:val="24"/>
          <w:szCs w:val="24"/>
          <w:lang w:val="pl-PL"/>
        </w:rPr>
        <w:t xml:space="preserve"> </w:t>
      </w:r>
      <w:r w:rsidR="0060694C" w:rsidRPr="0060694C">
        <w:rPr>
          <w:rFonts w:cs="Arial"/>
          <w:sz w:val="24"/>
          <w:szCs w:val="24"/>
          <w:lang w:val="pl-PL"/>
        </w:rPr>
        <w:t xml:space="preserve">»vrcani« ili »med u </w:t>
      </w:r>
      <w:r>
        <w:rPr>
          <w:rFonts w:cs="Arial"/>
          <w:sz w:val="24"/>
          <w:szCs w:val="24"/>
          <w:lang w:val="pl-PL"/>
        </w:rPr>
        <w:t>sać</w:t>
      </w:r>
      <w:r w:rsidR="0060694C" w:rsidRPr="0060694C">
        <w:rPr>
          <w:rFonts w:cs="Arial"/>
          <w:sz w:val="24"/>
          <w:szCs w:val="24"/>
          <w:lang w:val="pl-PL"/>
        </w:rPr>
        <w:t>u«</w:t>
      </w:r>
      <w:r>
        <w:rPr>
          <w:rFonts w:cs="Arial"/>
          <w:sz w:val="24"/>
          <w:szCs w:val="24"/>
          <w:lang w:val="pl-PL"/>
        </w:rPr>
        <w:t>)</w:t>
      </w:r>
      <w:r w:rsidR="0060694C" w:rsidRPr="0060694C">
        <w:rPr>
          <w:rFonts w:cs="Arial"/>
          <w:sz w:val="24"/>
          <w:szCs w:val="24"/>
          <w:lang w:val="pl-PL"/>
        </w:rPr>
        <w:t>.</w:t>
      </w:r>
    </w:p>
    <w:p w:rsidR="0060694C" w:rsidRPr="0060694C" w:rsidRDefault="00ED50F3" w:rsidP="00A84C66">
      <w:pPr>
        <w:numPr>
          <w:ilvl w:val="0"/>
          <w:numId w:val="3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uslovi čuvanja i skladiš</w:t>
      </w:r>
      <w:r w:rsidR="0060694C" w:rsidRPr="0060694C">
        <w:rPr>
          <w:rFonts w:cs="Arial"/>
          <w:sz w:val="24"/>
          <w:szCs w:val="24"/>
          <w:lang w:val="pl-PL"/>
        </w:rPr>
        <w:t>tenja,</w:t>
      </w:r>
    </w:p>
    <w:p w:rsidR="0060694C" w:rsidRPr="0060694C" w:rsidRDefault="00ED50F3" w:rsidP="00A84C66">
      <w:pPr>
        <w:numPr>
          <w:ilvl w:val="0"/>
          <w:numId w:val="3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uputstvo o nač</w:t>
      </w:r>
      <w:r w:rsidR="0060694C" w:rsidRPr="0060694C">
        <w:rPr>
          <w:rFonts w:cs="Arial"/>
          <w:sz w:val="24"/>
          <w:szCs w:val="24"/>
          <w:lang w:val="pl-PL"/>
        </w:rPr>
        <w:t>inu upotrebe, ako bez njega nije moguca pravilna upotreba;</w:t>
      </w:r>
    </w:p>
    <w:p w:rsidR="0060694C" w:rsidRPr="0060694C" w:rsidRDefault="0060694C" w:rsidP="00A84C66">
      <w:pPr>
        <w:spacing w:before="120" w:line="320" w:lineRule="exact"/>
        <w:rPr>
          <w:rFonts w:cs="Arial"/>
          <w:sz w:val="24"/>
          <w:szCs w:val="24"/>
          <w:lang w:val="pl-PL"/>
        </w:rPr>
      </w:pPr>
      <w:r w:rsidRPr="0060694C">
        <w:rPr>
          <w:rFonts w:cs="Arial"/>
          <w:sz w:val="24"/>
          <w:szCs w:val="24"/>
          <w:lang w:val="pl-PL"/>
        </w:rPr>
        <w:t>D</w:t>
      </w:r>
      <w:r w:rsidR="00ED50F3">
        <w:rPr>
          <w:rFonts w:cs="Arial"/>
          <w:sz w:val="24"/>
          <w:szCs w:val="24"/>
          <w:lang w:val="pl-PL"/>
        </w:rPr>
        <w:t>eklaracija mora biti lako uočljiva, jasna, č</w:t>
      </w:r>
      <w:r w:rsidRPr="0060694C">
        <w:rPr>
          <w:rFonts w:cs="Arial"/>
          <w:sz w:val="24"/>
          <w:szCs w:val="24"/>
          <w:lang w:val="pl-PL"/>
        </w:rPr>
        <w:t>itka i neizbrisiva.</w:t>
      </w:r>
    </w:p>
    <w:p w:rsidR="0060694C" w:rsidRPr="00ED50F3" w:rsidRDefault="0060694C" w:rsidP="00A84C66">
      <w:pPr>
        <w:tabs>
          <w:tab w:val="left" w:pos="729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60694C">
        <w:rPr>
          <w:rFonts w:cs="Arial"/>
          <w:sz w:val="24"/>
          <w:szCs w:val="24"/>
          <w:lang w:val="pl-PL"/>
        </w:rPr>
        <w:tab/>
        <w:t>Za sve ostale uslo</w:t>
      </w:r>
      <w:r w:rsidR="00ED50F3">
        <w:rPr>
          <w:rFonts w:cs="Arial"/>
          <w:sz w:val="24"/>
          <w:szCs w:val="24"/>
          <w:lang w:val="pl-PL"/>
        </w:rPr>
        <w:t>ve kvaliteta i druge zahteve važ</w:t>
      </w:r>
      <w:r w:rsidRPr="0060694C">
        <w:rPr>
          <w:rFonts w:cs="Arial"/>
          <w:sz w:val="24"/>
          <w:szCs w:val="24"/>
          <w:lang w:val="pl-PL"/>
        </w:rPr>
        <w:t>e z</w:t>
      </w:r>
      <w:r w:rsidR="00ED50F3">
        <w:rPr>
          <w:rFonts w:cs="Arial"/>
          <w:sz w:val="24"/>
          <w:szCs w:val="24"/>
          <w:lang w:val="pl-PL"/>
        </w:rPr>
        <w:t>ahtevi propisani Pravilnikom (sl</w:t>
      </w:r>
      <w:r w:rsidRPr="0060694C">
        <w:rPr>
          <w:rFonts w:cs="Arial"/>
          <w:sz w:val="24"/>
          <w:szCs w:val="24"/>
          <w:lang w:val="pl-PL"/>
        </w:rPr>
        <w:t>. list</w:t>
      </w:r>
      <w:r w:rsidR="00ED50F3">
        <w:rPr>
          <w:rFonts w:cs="Arial"/>
          <w:sz w:val="24"/>
          <w:szCs w:val="24"/>
          <w:lang w:val="pl-PL"/>
        </w:rPr>
        <w:t xml:space="preserve"> </w:t>
      </w:r>
      <w:r w:rsidR="00ED50F3" w:rsidRPr="00ED50F3">
        <w:rPr>
          <w:rFonts w:cs="Arial"/>
          <w:sz w:val="24"/>
          <w:szCs w:val="24"/>
          <w:lang w:val="pl-PL"/>
        </w:rPr>
        <w:t>SCG</w:t>
      </w:r>
      <w:r w:rsidRPr="00ED50F3">
        <w:rPr>
          <w:rFonts w:cs="Arial"/>
          <w:sz w:val="24"/>
          <w:szCs w:val="24"/>
          <w:lang w:val="pl-PL"/>
        </w:rPr>
        <w:t xml:space="preserve"> br. 45/2003), prema kame med koji se stavlja u pramet mora da ispunjava sledece zahteve:</w:t>
      </w:r>
    </w:p>
    <w:p w:rsidR="00ED50F3" w:rsidRPr="00ED50F3" w:rsidRDefault="00ED50F3" w:rsidP="00A84C66">
      <w:pPr>
        <w:numPr>
          <w:ilvl w:val="0"/>
          <w:numId w:val="4"/>
        </w:numPr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da sadrži najmanje 65% redukujućih seć</w:t>
      </w:r>
      <w:r w:rsidRPr="00ED50F3">
        <w:rPr>
          <w:rFonts w:cs="Arial"/>
          <w:sz w:val="24"/>
          <w:szCs w:val="24"/>
          <w:lang w:val="sr-Latn-CS"/>
        </w:rPr>
        <w:t xml:space="preserve">era, osim za </w:t>
      </w:r>
      <w:r>
        <w:rPr>
          <w:rFonts w:cs="Arial"/>
          <w:sz w:val="24"/>
          <w:szCs w:val="24"/>
          <w:lang w:val="sr-Latn-CS"/>
        </w:rPr>
        <w:t>medljikovac, koji mora da sadrži</w:t>
      </w:r>
      <w:r w:rsidRPr="00ED50F3">
        <w:rPr>
          <w:rFonts w:cs="Arial"/>
          <w:sz w:val="24"/>
          <w:szCs w:val="24"/>
          <w:lang w:val="sr-Latn-CS"/>
        </w:rPr>
        <w:t xml:space="preserve"> najmanje 60</w:t>
      </w:r>
      <w:r>
        <w:rPr>
          <w:rFonts w:cs="Arial"/>
          <w:sz w:val="24"/>
          <w:szCs w:val="24"/>
          <w:lang w:val="sr-Latn-CS"/>
        </w:rPr>
        <w:t xml:space="preserve"> % redukujućih šeć</w:t>
      </w:r>
      <w:r w:rsidRPr="00ED50F3">
        <w:rPr>
          <w:rFonts w:cs="Arial"/>
          <w:sz w:val="24"/>
          <w:szCs w:val="24"/>
          <w:lang w:val="sr-Latn-CS"/>
        </w:rPr>
        <w:t>era;</w:t>
      </w:r>
    </w:p>
    <w:p w:rsidR="00ED50F3" w:rsidRPr="00ED50F3" w:rsidRDefault="00ED50F3" w:rsidP="00A84C66">
      <w:pPr>
        <w:numPr>
          <w:ilvl w:val="0"/>
          <w:numId w:val="4"/>
        </w:numPr>
        <w:tabs>
          <w:tab w:val="clear" w:pos="720"/>
          <w:tab w:val="left" w:pos="710"/>
        </w:tabs>
        <w:spacing w:before="120" w:line="320" w:lineRule="exact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da ne sadrži više o</w:t>
      </w:r>
      <w:r w:rsidRPr="00ED50F3">
        <w:rPr>
          <w:rFonts w:cs="Arial"/>
          <w:sz w:val="24"/>
          <w:szCs w:val="24"/>
          <w:lang w:val="sr-Latn-CS"/>
        </w:rPr>
        <w:t>d 5% saharoze, izuzev bagremovog, vrijeskovog i medljikovca koji</w:t>
      </w:r>
      <w:r>
        <w:rPr>
          <w:rFonts w:cs="Arial"/>
          <w:sz w:val="24"/>
          <w:szCs w:val="24"/>
          <w:lang w:val="sr-Latn-CS"/>
        </w:rPr>
        <w:t xml:space="preserve"> </w:t>
      </w:r>
      <w:r w:rsidRPr="00ED50F3">
        <w:rPr>
          <w:rFonts w:cs="Arial"/>
          <w:sz w:val="24"/>
          <w:szCs w:val="24"/>
          <w:lang w:val="sr-Latn-CS"/>
        </w:rPr>
        <w:t>mogu imati i do 10%;</w:t>
      </w:r>
    </w:p>
    <w:p w:rsidR="00ED50F3" w:rsidRPr="00ED50F3" w:rsidRDefault="00ED50F3" w:rsidP="00A84C66">
      <w:pPr>
        <w:numPr>
          <w:ilvl w:val="0"/>
          <w:numId w:val="4"/>
        </w:numPr>
        <w:tabs>
          <w:tab w:val="clear" w:pos="720"/>
          <w:tab w:val="left" w:pos="71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da ne sadrži viš</w:t>
      </w:r>
      <w:r w:rsidRPr="00ED50F3">
        <w:rPr>
          <w:rFonts w:cs="Arial"/>
          <w:sz w:val="24"/>
          <w:szCs w:val="24"/>
          <w:lang w:val="pl-PL"/>
        </w:rPr>
        <w:t>e od 20% vode, osim meda od vresa i meda od deteline koji ne mogu</w:t>
      </w:r>
      <w:r>
        <w:rPr>
          <w:rFonts w:cs="Arial"/>
          <w:sz w:val="24"/>
          <w:szCs w:val="24"/>
          <w:lang w:val="pl-PL"/>
        </w:rPr>
        <w:t xml:space="preserve"> da sadrže viš</w:t>
      </w:r>
      <w:r w:rsidRPr="00ED50F3">
        <w:rPr>
          <w:rFonts w:cs="Arial"/>
          <w:sz w:val="24"/>
          <w:szCs w:val="24"/>
          <w:lang w:val="pl-PL"/>
        </w:rPr>
        <w:t>e od 23% vode:</w:t>
      </w:r>
    </w:p>
    <w:p w:rsidR="00ED50F3" w:rsidRPr="00ED50F3" w:rsidRDefault="00ED50F3" w:rsidP="00A84C66">
      <w:pPr>
        <w:numPr>
          <w:ilvl w:val="0"/>
          <w:numId w:val="4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da ne sadrži viš</w:t>
      </w:r>
      <w:r w:rsidRPr="00ED50F3">
        <w:rPr>
          <w:rFonts w:cs="Arial"/>
          <w:sz w:val="24"/>
          <w:szCs w:val="24"/>
          <w:lang w:val="pl-PL"/>
        </w:rPr>
        <w:t>e od 0,</w:t>
      </w:r>
      <w:r>
        <w:rPr>
          <w:rFonts w:cs="Arial"/>
          <w:sz w:val="24"/>
          <w:szCs w:val="24"/>
          <w:lang w:val="pl-PL"/>
        </w:rPr>
        <w:t>5% mineralnih materija, osim mešanog cvetnog meda koji može da sadrži najviš</w:t>
      </w:r>
      <w:r w:rsidRPr="00ED50F3">
        <w:rPr>
          <w:rFonts w:cs="Arial"/>
          <w:sz w:val="24"/>
          <w:szCs w:val="24"/>
          <w:lang w:val="pl-PL"/>
        </w:rPr>
        <w:t>e 1 % mineralnih materija i medljikov</w:t>
      </w:r>
      <w:r>
        <w:rPr>
          <w:rFonts w:cs="Arial"/>
          <w:sz w:val="24"/>
          <w:szCs w:val="24"/>
          <w:lang w:val="pl-PL"/>
        </w:rPr>
        <w:t>ac koji može da sadrž</w:t>
      </w:r>
      <w:r w:rsidRPr="00ED50F3">
        <w:rPr>
          <w:rFonts w:cs="Arial"/>
          <w:sz w:val="24"/>
          <w:szCs w:val="24"/>
          <w:lang w:val="pl-PL"/>
        </w:rPr>
        <w:t>i naj</w:t>
      </w:r>
      <w:r>
        <w:rPr>
          <w:rFonts w:cs="Arial"/>
          <w:sz w:val="24"/>
          <w:szCs w:val="24"/>
          <w:lang w:val="pl-PL"/>
        </w:rPr>
        <w:t>viš</w:t>
      </w:r>
      <w:r w:rsidRPr="00ED50F3">
        <w:rPr>
          <w:rFonts w:cs="Arial"/>
          <w:sz w:val="24"/>
          <w:szCs w:val="24"/>
          <w:lang w:val="pl-PL"/>
        </w:rPr>
        <w:t>e 1,2%</w:t>
      </w:r>
      <w:r>
        <w:rPr>
          <w:rFonts w:cs="Arial"/>
          <w:sz w:val="24"/>
          <w:szCs w:val="24"/>
          <w:lang w:val="pl-PL"/>
        </w:rPr>
        <w:t xml:space="preserve"> </w:t>
      </w:r>
      <w:r w:rsidRPr="00ED50F3">
        <w:rPr>
          <w:rFonts w:cs="Arial"/>
          <w:sz w:val="24"/>
          <w:szCs w:val="24"/>
          <w:lang w:val="pl-PL"/>
        </w:rPr>
        <w:tab/>
        <w:t>mineralnih materija;</w:t>
      </w:r>
    </w:p>
    <w:p w:rsidR="00ED50F3" w:rsidRDefault="00ED50F3" w:rsidP="00A84C66">
      <w:pPr>
        <w:numPr>
          <w:ilvl w:val="0"/>
          <w:numId w:val="4"/>
        </w:num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da ukupna kiselost ne bude veća o</w:t>
      </w:r>
      <w:r w:rsidRPr="00ED50F3">
        <w:rPr>
          <w:rFonts w:cs="Arial"/>
          <w:sz w:val="24"/>
          <w:szCs w:val="24"/>
          <w:lang w:val="pl-PL"/>
        </w:rPr>
        <w:t>d 40 mmol mravlje kiseline na 1000 g;</w:t>
      </w:r>
    </w:p>
    <w:p w:rsidR="00ED50F3" w:rsidRDefault="00ED50F3" w:rsidP="00A84C66">
      <w:pPr>
        <w:numPr>
          <w:ilvl w:val="0"/>
          <w:numId w:val="4"/>
        </w:num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da ne sadrži više ad 0,1% materija nerastvo</w:t>
      </w:r>
      <w:r w:rsidRPr="00ED50F3">
        <w:rPr>
          <w:rFonts w:cs="Arial"/>
          <w:sz w:val="24"/>
          <w:szCs w:val="24"/>
          <w:lang w:val="pl-PL"/>
        </w:rPr>
        <w:t>rljivih u vodi, osim muljanog i topljenog</w:t>
      </w:r>
      <w:r>
        <w:rPr>
          <w:rFonts w:cs="Arial"/>
          <w:sz w:val="24"/>
          <w:szCs w:val="24"/>
          <w:lang w:val="pl-PL"/>
        </w:rPr>
        <w:t xml:space="preserve"> meda, koji mogu da sadrž</w:t>
      </w:r>
      <w:r w:rsidRPr="00ED50F3">
        <w:rPr>
          <w:rFonts w:cs="Arial"/>
          <w:sz w:val="24"/>
          <w:szCs w:val="24"/>
          <w:lang w:val="pl-PL"/>
        </w:rPr>
        <w:t>e tih materija do 0,5%;</w:t>
      </w:r>
    </w:p>
    <w:p w:rsidR="00ED50F3" w:rsidRPr="00ED50F3" w:rsidRDefault="00ED50F3" w:rsidP="00A84C66">
      <w:pPr>
        <w:numPr>
          <w:ilvl w:val="0"/>
          <w:numId w:val="4"/>
        </w:numPr>
        <w:tabs>
          <w:tab w:val="clear" w:pos="720"/>
          <w:tab w:val="left" w:pos="71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ED50F3">
        <w:rPr>
          <w:rFonts w:cs="Arial"/>
          <w:sz w:val="24"/>
          <w:szCs w:val="24"/>
          <w:lang w:val="pl-PL"/>
        </w:rPr>
        <w:t>da akti</w:t>
      </w:r>
      <w:r>
        <w:rPr>
          <w:rFonts w:cs="Arial"/>
          <w:sz w:val="24"/>
          <w:szCs w:val="24"/>
          <w:lang w:val="pl-PL"/>
        </w:rPr>
        <w:t>vnost očitane dijastaze posle mešanja nije niža od 8. Ako je niža od 8, onda sadrž</w:t>
      </w:r>
      <w:r w:rsidRPr="00ED50F3">
        <w:rPr>
          <w:rFonts w:cs="Arial"/>
          <w:sz w:val="24"/>
          <w:szCs w:val="24"/>
          <w:lang w:val="pl-PL"/>
        </w:rPr>
        <w:t>aj hidroksimetilfurfur</w:t>
      </w:r>
      <w:r>
        <w:rPr>
          <w:rFonts w:cs="Arial"/>
          <w:sz w:val="24"/>
          <w:szCs w:val="24"/>
          <w:lang w:val="pl-PL"/>
        </w:rPr>
        <w:t>ala (HMF) ne sme biti već</w:t>
      </w:r>
      <w:r w:rsidRPr="00ED50F3">
        <w:rPr>
          <w:rFonts w:cs="Arial"/>
          <w:sz w:val="24"/>
          <w:szCs w:val="24"/>
          <w:lang w:val="pl-PL"/>
        </w:rPr>
        <w:t xml:space="preserve">i </w:t>
      </w:r>
      <w:r w:rsidRPr="00145EFB">
        <w:rPr>
          <w:rFonts w:cs="Arial"/>
          <w:sz w:val="24"/>
          <w:szCs w:val="24"/>
          <w:lang w:val="pl-PL"/>
        </w:rPr>
        <w:t xml:space="preserve">od 15 </w:t>
      </w:r>
      <w:r w:rsidR="00145EFB">
        <w:rPr>
          <w:rFonts w:cs="Arial"/>
          <w:iCs/>
          <w:sz w:val="24"/>
          <w:szCs w:val="24"/>
          <w:lang w:val="pl-PL"/>
        </w:rPr>
        <w:t>mg/</w:t>
      </w:r>
      <w:r w:rsidRPr="00145EFB">
        <w:rPr>
          <w:rFonts w:cs="Arial"/>
          <w:iCs/>
          <w:sz w:val="24"/>
          <w:szCs w:val="24"/>
          <w:lang w:val="pl-PL"/>
        </w:rPr>
        <w:t xml:space="preserve">kg, </w:t>
      </w:r>
      <w:r w:rsidRPr="00145EFB">
        <w:rPr>
          <w:rFonts w:cs="Arial"/>
          <w:sz w:val="24"/>
          <w:szCs w:val="24"/>
          <w:lang w:val="pl-PL"/>
        </w:rPr>
        <w:t>a</w:t>
      </w:r>
      <w:r w:rsidRPr="00ED50F3">
        <w:rPr>
          <w:rFonts w:cs="Arial"/>
          <w:sz w:val="24"/>
          <w:szCs w:val="24"/>
          <w:lang w:val="pl-PL"/>
        </w:rPr>
        <w:t xml:space="preserve"> da k</w:t>
      </w:r>
      <w:r w:rsidR="00145EFB">
        <w:rPr>
          <w:rFonts w:cs="Arial"/>
          <w:sz w:val="24"/>
          <w:szCs w:val="24"/>
          <w:lang w:val="pl-PL"/>
        </w:rPr>
        <w:t>od meda sa nižim prirodnim sadrža</w:t>
      </w:r>
      <w:r w:rsidRPr="00ED50F3">
        <w:rPr>
          <w:rFonts w:cs="Arial"/>
          <w:sz w:val="24"/>
          <w:szCs w:val="24"/>
          <w:lang w:val="pl-PL"/>
        </w:rPr>
        <w:t>jem enzim</w:t>
      </w:r>
      <w:r w:rsidR="00145EFB">
        <w:rPr>
          <w:rFonts w:cs="Arial"/>
          <w:sz w:val="24"/>
          <w:szCs w:val="24"/>
          <w:lang w:val="pl-PL"/>
        </w:rPr>
        <w:t>a (npr. citrus med) aktivnost očitane dijastaze nije niž</w:t>
      </w:r>
      <w:r w:rsidRPr="00ED50F3">
        <w:rPr>
          <w:rFonts w:cs="Arial"/>
          <w:sz w:val="24"/>
          <w:szCs w:val="24"/>
          <w:lang w:val="pl-PL"/>
        </w:rPr>
        <w:t>a od 3, a</w:t>
      </w:r>
      <w:r w:rsidR="00145EFB">
        <w:rPr>
          <w:rFonts w:cs="Arial"/>
          <w:sz w:val="24"/>
          <w:szCs w:val="24"/>
          <w:lang w:val="pl-PL"/>
        </w:rPr>
        <w:t xml:space="preserve"> sadržaj HMF ne sme biti veći od 15 mg/</w:t>
      </w:r>
      <w:r w:rsidRPr="00ED50F3">
        <w:rPr>
          <w:rFonts w:cs="Arial"/>
          <w:sz w:val="24"/>
          <w:szCs w:val="24"/>
          <w:lang w:val="pl-PL"/>
        </w:rPr>
        <w:t>kg;</w:t>
      </w:r>
    </w:p>
    <w:p w:rsidR="00ED50F3" w:rsidRPr="00ED50F3" w:rsidRDefault="00145EFB" w:rsidP="00A84C66">
      <w:pPr>
        <w:numPr>
          <w:ilvl w:val="0"/>
          <w:numId w:val="4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da sadrž</w:t>
      </w:r>
      <w:r w:rsidR="00ED50F3" w:rsidRPr="00ED50F3">
        <w:rPr>
          <w:rFonts w:cs="Arial"/>
          <w:sz w:val="24"/>
          <w:szCs w:val="24"/>
          <w:lang w:val="pl-PL"/>
        </w:rPr>
        <w:t>aj hidroksimetilfur</w:t>
      </w:r>
      <w:r>
        <w:rPr>
          <w:rFonts w:cs="Arial"/>
          <w:sz w:val="24"/>
          <w:szCs w:val="24"/>
          <w:lang w:val="pl-PL"/>
        </w:rPr>
        <w:t>furala (HMF) nije veći od 40 mg/</w:t>
      </w:r>
      <w:r w:rsidR="00ED50F3" w:rsidRPr="00ED50F3">
        <w:rPr>
          <w:rFonts w:cs="Arial"/>
          <w:sz w:val="24"/>
          <w:szCs w:val="24"/>
          <w:lang w:val="pl-PL"/>
        </w:rPr>
        <w:t>kg;</w:t>
      </w:r>
    </w:p>
    <w:p w:rsidR="00145EFB" w:rsidRDefault="00145EFB" w:rsidP="00A84C66">
      <w:pPr>
        <w:numPr>
          <w:ilvl w:val="0"/>
          <w:numId w:val="4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da prilikom topijenja iskristal</w:t>
      </w:r>
      <w:r w:rsidR="00ED50F3" w:rsidRPr="00ED50F3">
        <w:rPr>
          <w:rFonts w:cs="Arial"/>
          <w:sz w:val="24"/>
          <w:szCs w:val="24"/>
          <w:lang w:val="pl-PL"/>
        </w:rPr>
        <w:t xml:space="preserve">isani med </w:t>
      </w:r>
      <w:r>
        <w:rPr>
          <w:rFonts w:cs="Arial"/>
          <w:sz w:val="24"/>
          <w:szCs w:val="24"/>
          <w:lang w:val="pl-PL"/>
        </w:rPr>
        <w:t>nije zagrevan na temperaturi viš</w:t>
      </w:r>
      <w:r w:rsidR="00ED50F3" w:rsidRPr="00ED50F3">
        <w:rPr>
          <w:rFonts w:cs="Arial"/>
          <w:sz w:val="24"/>
          <w:szCs w:val="24"/>
          <w:lang w:val="pl-PL"/>
        </w:rPr>
        <w:t>oj od 50°C;</w:t>
      </w:r>
    </w:p>
    <w:p w:rsidR="00ED50F3" w:rsidRPr="00ED50F3" w:rsidRDefault="00145EFB" w:rsidP="00A84C66">
      <w:pPr>
        <w:numPr>
          <w:ilvl w:val="0"/>
          <w:numId w:val="4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da je sazreo u koš</w:t>
      </w:r>
      <w:r w:rsidR="00ED50F3" w:rsidRPr="00ED50F3">
        <w:rPr>
          <w:rFonts w:cs="Arial"/>
          <w:sz w:val="24"/>
          <w:szCs w:val="24"/>
          <w:lang w:val="pl-PL"/>
        </w:rPr>
        <w:t>nici;</w:t>
      </w:r>
    </w:p>
    <w:p w:rsidR="00ED50F3" w:rsidRPr="00ED50F3" w:rsidRDefault="00ED50F3" w:rsidP="00A84C66">
      <w:pPr>
        <w:numPr>
          <w:ilvl w:val="0"/>
          <w:numId w:val="4"/>
        </w:numPr>
        <w:spacing w:before="120" w:line="320" w:lineRule="exact"/>
        <w:rPr>
          <w:rFonts w:cs="Arial"/>
          <w:sz w:val="24"/>
          <w:szCs w:val="24"/>
          <w:lang w:val="de-DE"/>
        </w:rPr>
      </w:pPr>
      <w:r w:rsidRPr="00ED50F3">
        <w:rPr>
          <w:rFonts w:cs="Arial"/>
          <w:sz w:val="24"/>
          <w:szCs w:val="24"/>
          <w:lang w:val="de-DE"/>
        </w:rPr>
        <w:t>da ima ukus i miris (aromu) svojstvene medu</w:t>
      </w:r>
    </w:p>
    <w:p w:rsidR="00ED50F3" w:rsidRPr="00ED50F3" w:rsidRDefault="00145EFB" w:rsidP="00A84C66">
      <w:pPr>
        <w:numPr>
          <w:ilvl w:val="0"/>
          <w:numId w:val="4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da nije započ</w:t>
      </w:r>
      <w:r w:rsidR="00ED50F3" w:rsidRPr="00ED50F3">
        <w:rPr>
          <w:rFonts w:cs="Arial"/>
          <w:sz w:val="24"/>
          <w:szCs w:val="24"/>
          <w:lang w:val="pl-PL"/>
        </w:rPr>
        <w:t>eo proces vrenja, da nije u stanju vrenja iii da je prevreo;</w:t>
      </w:r>
    </w:p>
    <w:p w:rsidR="00ED50F3" w:rsidRPr="00ED50F3" w:rsidRDefault="00ED50F3" w:rsidP="00A84C66">
      <w:pPr>
        <w:numPr>
          <w:ilvl w:val="0"/>
          <w:numId w:val="4"/>
        </w:numPr>
        <w:spacing w:before="120" w:line="320" w:lineRule="exact"/>
        <w:rPr>
          <w:rFonts w:cs="Arial"/>
          <w:sz w:val="24"/>
          <w:szCs w:val="24"/>
          <w:lang w:val="pl-PL"/>
        </w:rPr>
      </w:pPr>
      <w:r w:rsidRPr="00ED50F3">
        <w:rPr>
          <w:rFonts w:cs="Arial"/>
          <w:sz w:val="24"/>
          <w:szCs w:val="24"/>
          <w:lang w:val="pl-PL"/>
        </w:rPr>
        <w:t>da nema strani ukus i miris (aromu);</w:t>
      </w:r>
    </w:p>
    <w:p w:rsidR="00145EFB" w:rsidRDefault="00145EFB" w:rsidP="00A84C66">
      <w:pPr>
        <w:numPr>
          <w:ilvl w:val="0"/>
          <w:numId w:val="4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lastRenderedPageBreak/>
        <w:t>da mu nije dodavan šeć</w:t>
      </w:r>
      <w:r w:rsidR="00ED50F3" w:rsidRPr="00ED50F3">
        <w:rPr>
          <w:rFonts w:cs="Arial"/>
          <w:sz w:val="24"/>
          <w:szCs w:val="24"/>
          <w:lang w:val="pl-PL"/>
        </w:rPr>
        <w:t>er (saharoza) ili drugi proizvodi koji su po konzistenciji i</w:t>
      </w:r>
      <w:r>
        <w:rPr>
          <w:rFonts w:cs="Arial"/>
          <w:sz w:val="24"/>
          <w:szCs w:val="24"/>
          <w:lang w:val="pl-PL"/>
        </w:rPr>
        <w:t xml:space="preserve"> sastavu slič</w:t>
      </w:r>
      <w:r w:rsidR="00ED50F3" w:rsidRPr="00ED50F3">
        <w:rPr>
          <w:rFonts w:cs="Arial"/>
          <w:sz w:val="24"/>
          <w:szCs w:val="24"/>
          <w:lang w:val="pl-PL"/>
        </w:rPr>
        <w:t>ni medu;</w:t>
      </w:r>
    </w:p>
    <w:p w:rsidR="00ED50F3" w:rsidRPr="00ED50F3" w:rsidRDefault="00ED50F3" w:rsidP="00A84C66">
      <w:pPr>
        <w:numPr>
          <w:ilvl w:val="0"/>
          <w:numId w:val="4"/>
        </w:numPr>
        <w:spacing w:before="120" w:line="320" w:lineRule="exact"/>
        <w:rPr>
          <w:rFonts w:cs="Arial"/>
          <w:sz w:val="24"/>
          <w:szCs w:val="24"/>
          <w:lang w:val="pl-PL"/>
        </w:rPr>
      </w:pPr>
      <w:r w:rsidRPr="00ED50F3">
        <w:rPr>
          <w:rFonts w:cs="Arial"/>
          <w:sz w:val="24"/>
          <w:szCs w:val="24"/>
          <w:lang w:val="pl-PL"/>
        </w:rPr>
        <w:t>da nij</w:t>
      </w:r>
      <w:r w:rsidR="00145EFB">
        <w:rPr>
          <w:rFonts w:cs="Arial"/>
          <w:sz w:val="24"/>
          <w:szCs w:val="24"/>
          <w:lang w:val="pl-PL"/>
        </w:rPr>
        <w:t>e dobijen hranjenjem pčela šećerom iIi proizvodima od sećera niti je pomeš</w:t>
      </w:r>
      <w:r w:rsidRPr="00ED50F3">
        <w:rPr>
          <w:rFonts w:cs="Arial"/>
          <w:sz w:val="24"/>
          <w:szCs w:val="24"/>
          <w:lang w:val="pl-PL"/>
        </w:rPr>
        <w:t>an sa</w:t>
      </w:r>
      <w:r w:rsidR="00145EFB">
        <w:rPr>
          <w:rFonts w:cs="Arial"/>
          <w:sz w:val="24"/>
          <w:szCs w:val="24"/>
          <w:lang w:val="pl-PL"/>
        </w:rPr>
        <w:tab/>
        <w:t>medom dobijenim na taj nač</w:t>
      </w:r>
      <w:r w:rsidRPr="00ED50F3">
        <w:rPr>
          <w:rFonts w:cs="Arial"/>
          <w:sz w:val="24"/>
          <w:szCs w:val="24"/>
          <w:lang w:val="pl-PL"/>
        </w:rPr>
        <w:t>in;</w:t>
      </w:r>
    </w:p>
    <w:p w:rsidR="00145EFB" w:rsidRDefault="00145EFB" w:rsidP="00A84C66">
      <w:pPr>
        <w:numPr>
          <w:ilvl w:val="0"/>
          <w:numId w:val="4"/>
        </w:num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da ne potiče iz sać</w:t>
      </w:r>
      <w:r w:rsidR="00ED50F3" w:rsidRPr="00ED50F3">
        <w:rPr>
          <w:rFonts w:cs="Arial"/>
          <w:sz w:val="24"/>
          <w:szCs w:val="24"/>
          <w:lang w:val="pl-PL"/>
        </w:rPr>
        <w:t>a u kome je leglo;</w:t>
      </w:r>
    </w:p>
    <w:p w:rsidR="00145EFB" w:rsidRDefault="00145EFB" w:rsidP="00A84C66">
      <w:pPr>
        <w:numPr>
          <w:ilvl w:val="0"/>
          <w:numId w:val="4"/>
        </w:num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da nije zagađ</w:t>
      </w:r>
      <w:r w:rsidR="00ED50F3" w:rsidRPr="00ED50F3">
        <w:rPr>
          <w:rFonts w:cs="Arial"/>
          <w:sz w:val="24"/>
          <w:szCs w:val="24"/>
          <w:lang w:val="pl-PL"/>
        </w:rPr>
        <w:t>en stranim organskim i mineralnim materijama, insektima iIi njihovim</w:t>
      </w:r>
      <w:r>
        <w:rPr>
          <w:rFonts w:cs="Arial"/>
          <w:sz w:val="24"/>
          <w:szCs w:val="24"/>
          <w:lang w:val="pl-PL"/>
        </w:rPr>
        <w:t xml:space="preserve"> </w:t>
      </w:r>
      <w:r w:rsidR="00ED50F3" w:rsidRPr="00ED50F3">
        <w:rPr>
          <w:rFonts w:cs="Arial"/>
          <w:sz w:val="24"/>
          <w:szCs w:val="24"/>
          <w:lang w:val="pl-PL"/>
        </w:rPr>
        <w:t>delovima, leglom, izmetom, plesnima i dr. ;</w:t>
      </w:r>
    </w:p>
    <w:p w:rsidR="00ED50F3" w:rsidRPr="00ED50F3" w:rsidRDefault="00ED50F3" w:rsidP="00A84C66">
      <w:pPr>
        <w:numPr>
          <w:ilvl w:val="0"/>
          <w:numId w:val="4"/>
        </w:num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ED50F3">
        <w:rPr>
          <w:rFonts w:cs="Arial"/>
          <w:sz w:val="24"/>
          <w:szCs w:val="24"/>
          <w:lang w:val="pl-PL"/>
        </w:rPr>
        <w:t>da nije bojen bilo kakvim bojama;</w:t>
      </w:r>
    </w:p>
    <w:p w:rsidR="00ED50F3" w:rsidRPr="00ED50F3" w:rsidRDefault="00ED50F3" w:rsidP="00A84C66">
      <w:pPr>
        <w:numPr>
          <w:ilvl w:val="0"/>
          <w:numId w:val="4"/>
        </w:num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ED50F3">
        <w:rPr>
          <w:rFonts w:cs="Arial"/>
          <w:sz w:val="24"/>
          <w:szCs w:val="24"/>
          <w:lang w:val="pl-PL"/>
        </w:rPr>
        <w:t>da nisu dodavana sredstva za konzervisanje i aromatizovanje;</w:t>
      </w:r>
    </w:p>
    <w:p w:rsidR="00ED50F3" w:rsidRPr="00145EFB" w:rsidRDefault="00145EFB" w:rsidP="00A84C66">
      <w:pPr>
        <w:numPr>
          <w:ilvl w:val="0"/>
          <w:numId w:val="4"/>
        </w:num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da kiselost nije veštač</w:t>
      </w:r>
      <w:r w:rsidR="00ED50F3" w:rsidRPr="00145EFB">
        <w:rPr>
          <w:rFonts w:cs="Arial"/>
          <w:sz w:val="24"/>
          <w:szCs w:val="24"/>
          <w:lang w:val="pl-PL"/>
        </w:rPr>
        <w:t>ki smanjena.</w:t>
      </w:r>
    </w:p>
    <w:p w:rsidR="00E85B4D" w:rsidRDefault="00E85B4D" w:rsidP="00A84C66">
      <w:pPr>
        <w:spacing w:before="120" w:line="320" w:lineRule="exact"/>
        <w:rPr>
          <w:rFonts w:cs="Arial"/>
          <w:sz w:val="24"/>
          <w:szCs w:val="24"/>
          <w:lang w:val="pl-PL"/>
        </w:rPr>
      </w:pPr>
    </w:p>
    <w:p w:rsidR="00E85B4D" w:rsidRPr="00E85B4D" w:rsidRDefault="009A5A7D" w:rsidP="00A84C66">
      <w:pPr>
        <w:spacing w:before="120" w:line="320" w:lineRule="exact"/>
        <w:ind w:firstLine="720"/>
        <w:jc w:val="both"/>
        <w:rPr>
          <w:rFonts w:cs="Arial"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  <w:t xml:space="preserve">7. </w:t>
      </w:r>
      <w:r w:rsidR="00E85B4D" w:rsidRPr="00E85B4D">
        <w:rPr>
          <w:rFonts w:cs="Arial"/>
          <w:b/>
          <w:bCs/>
          <w:sz w:val="24"/>
          <w:szCs w:val="24"/>
          <w:lang w:val="pl-PL"/>
        </w:rPr>
        <w:t xml:space="preserve"> LABORATORIJSKA KONTROLA KVALITETA</w:t>
      </w:r>
    </w:p>
    <w:p w:rsidR="00E85B4D" w:rsidRPr="00E85B4D" w:rsidRDefault="00E85B4D" w:rsidP="00A84C66">
      <w:pPr>
        <w:spacing w:before="120" w:line="320" w:lineRule="exact"/>
        <w:jc w:val="both"/>
        <w:rPr>
          <w:rFonts w:cs="Arial"/>
          <w:b/>
          <w:bCs/>
          <w:sz w:val="24"/>
          <w:szCs w:val="24"/>
          <w:lang w:val="pl-PL"/>
        </w:rPr>
      </w:pPr>
    </w:p>
    <w:p w:rsidR="00E85B4D" w:rsidRDefault="00F14086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Med koji se prima u objekat mora da odgovara parametrima koji su definisani pravilnikom (navedeno u tekstu iznad)</w:t>
      </w:r>
      <w:r w:rsidR="00E26F7C">
        <w:rPr>
          <w:rFonts w:cs="Arial"/>
          <w:sz w:val="24"/>
          <w:szCs w:val="24"/>
          <w:lang w:val="pl-PL"/>
        </w:rPr>
        <w:t>, osim prametra br.8 sadržaj HMF-a, koga treba da bude što manje, a nikako više od 10 mg/kg, kako bi se omogućilo odgovarajuće skladištenje i priprema</w:t>
      </w:r>
      <w:r>
        <w:rPr>
          <w:rFonts w:cs="Arial"/>
          <w:sz w:val="24"/>
          <w:szCs w:val="24"/>
          <w:lang w:val="pl-PL"/>
        </w:rPr>
        <w:t>.</w:t>
      </w:r>
    </w:p>
    <w:p w:rsidR="00F14086" w:rsidRDefault="00F14086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Kako bi se obebedila pouzdanost isporuka meda, sav med</w:t>
      </w:r>
      <w:r w:rsidR="00E26F7C">
        <w:rPr>
          <w:rFonts w:cs="Arial"/>
          <w:sz w:val="24"/>
          <w:szCs w:val="24"/>
          <w:lang w:val="pl-PL"/>
        </w:rPr>
        <w:t xml:space="preserve"> koji se prima</w:t>
      </w:r>
      <w:r>
        <w:rPr>
          <w:rFonts w:cs="Arial"/>
          <w:sz w:val="24"/>
          <w:szCs w:val="24"/>
          <w:lang w:val="pl-PL"/>
        </w:rPr>
        <w:t xml:space="preserve"> se mora prekontrolisati u sopstvenoj laboratoriji. Laboratorija najmanje mora da kontroliše sledeće parametre: </w:t>
      </w:r>
    </w:p>
    <w:tbl>
      <w:tblPr>
        <w:tblpPr w:leftFromText="180" w:rightFromText="180" w:vertAnchor="page" w:horzAnchor="margin" w:tblpX="216" w:tblpY="10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460"/>
      </w:tblGrid>
      <w:tr w:rsidR="00E26F7C" w:rsidRPr="00C6513F" w:rsidTr="002D5B4E">
        <w:trPr>
          <w:trHeight w:val="260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rPr>
                <w:sz w:val="24"/>
                <w:szCs w:val="24"/>
                <w:lang w:val="sr-Latn-CS"/>
              </w:rPr>
            </w:pPr>
            <w:r w:rsidRPr="00C6513F">
              <w:rPr>
                <w:sz w:val="24"/>
                <w:szCs w:val="24"/>
                <w:lang w:val="sr-Latn-CS"/>
              </w:rPr>
              <w:t>R. br.</w:t>
            </w:r>
          </w:p>
        </w:tc>
        <w:tc>
          <w:tcPr>
            <w:tcW w:w="7460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rPr>
                <w:sz w:val="24"/>
                <w:szCs w:val="24"/>
                <w:lang w:val="sr-Latn-CS"/>
              </w:rPr>
            </w:pPr>
            <w:r w:rsidRPr="00C6513F">
              <w:rPr>
                <w:sz w:val="24"/>
                <w:szCs w:val="24"/>
                <w:lang w:val="sr-Latn-CS"/>
              </w:rPr>
              <w:t>Parametri</w:t>
            </w:r>
          </w:p>
        </w:tc>
      </w:tr>
      <w:tr w:rsidR="00E26F7C" w:rsidRPr="00C6513F" w:rsidTr="002D5B4E">
        <w:trPr>
          <w:trHeight w:val="246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F14086" w:rsidRDefault="00E26F7C" w:rsidP="002D5B4E">
            <w:pPr>
              <w:numPr>
                <w:ilvl w:val="0"/>
                <w:numId w:val="22"/>
              </w:numPr>
              <w:tabs>
                <w:tab w:val="clear" w:pos="720"/>
                <w:tab w:val="num" w:pos="314"/>
              </w:tabs>
              <w:ind w:left="456"/>
              <w:rPr>
                <w:sz w:val="24"/>
                <w:szCs w:val="24"/>
                <w:lang w:val="sr-Latn-CS"/>
              </w:rPr>
            </w:pPr>
          </w:p>
        </w:tc>
        <w:tc>
          <w:tcPr>
            <w:tcW w:w="7460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rPr>
                <w:sz w:val="24"/>
                <w:szCs w:val="24"/>
                <w:lang w:val="sr-Latn-CS"/>
              </w:rPr>
            </w:pPr>
            <w:r w:rsidRPr="00C6513F">
              <w:rPr>
                <w:sz w:val="24"/>
                <w:szCs w:val="24"/>
                <w:lang w:val="sr-Latn-CS"/>
              </w:rPr>
              <w:t>Senzorna analiza</w:t>
            </w:r>
            <w:r w:rsidR="00B40B35">
              <w:rPr>
                <w:sz w:val="24"/>
                <w:szCs w:val="24"/>
                <w:lang w:val="sr-Latn-CS"/>
              </w:rPr>
              <w:t xml:space="preserve"> –polenska analiza</w:t>
            </w:r>
          </w:p>
        </w:tc>
      </w:tr>
      <w:tr w:rsidR="00E26F7C" w:rsidRPr="00C6513F" w:rsidTr="002D5B4E">
        <w:trPr>
          <w:trHeight w:val="64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numPr>
                <w:ilvl w:val="0"/>
                <w:numId w:val="22"/>
              </w:numPr>
              <w:tabs>
                <w:tab w:val="clear" w:pos="720"/>
                <w:tab w:val="num" w:pos="314"/>
              </w:tabs>
              <w:ind w:left="456"/>
              <w:rPr>
                <w:sz w:val="24"/>
                <w:szCs w:val="24"/>
                <w:lang w:val="sr-Latn-CS"/>
              </w:rPr>
            </w:pPr>
          </w:p>
        </w:tc>
        <w:tc>
          <w:tcPr>
            <w:tcW w:w="7460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rPr>
                <w:sz w:val="24"/>
                <w:szCs w:val="24"/>
                <w:lang w:val="sr-Latn-CS"/>
              </w:rPr>
            </w:pPr>
            <w:r w:rsidRPr="00C6513F">
              <w:rPr>
                <w:sz w:val="24"/>
                <w:szCs w:val="24"/>
                <w:lang w:val="sr-Latn-CS"/>
              </w:rPr>
              <w:t>Sadržaj redukujućih šećera</w:t>
            </w:r>
          </w:p>
        </w:tc>
      </w:tr>
      <w:tr w:rsidR="00E26F7C" w:rsidRPr="00C6513F" w:rsidTr="002D5B4E">
        <w:trPr>
          <w:trHeight w:val="64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numPr>
                <w:ilvl w:val="0"/>
                <w:numId w:val="22"/>
              </w:numPr>
              <w:tabs>
                <w:tab w:val="clear" w:pos="720"/>
                <w:tab w:val="num" w:pos="314"/>
              </w:tabs>
              <w:ind w:left="456"/>
              <w:rPr>
                <w:sz w:val="24"/>
                <w:szCs w:val="24"/>
                <w:lang w:val="sr-Latn-CS"/>
              </w:rPr>
            </w:pPr>
          </w:p>
        </w:tc>
        <w:tc>
          <w:tcPr>
            <w:tcW w:w="7460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rPr>
                <w:sz w:val="24"/>
                <w:szCs w:val="24"/>
                <w:lang w:val="sr-Latn-CS"/>
              </w:rPr>
            </w:pPr>
            <w:r w:rsidRPr="00C6513F">
              <w:rPr>
                <w:sz w:val="24"/>
                <w:szCs w:val="24"/>
                <w:lang w:val="sr-Latn-CS"/>
              </w:rPr>
              <w:t>Sadržaj saharoze</w:t>
            </w:r>
          </w:p>
        </w:tc>
      </w:tr>
      <w:tr w:rsidR="00E26F7C" w:rsidRPr="00C6513F" w:rsidTr="002D5B4E">
        <w:trPr>
          <w:trHeight w:val="64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numPr>
                <w:ilvl w:val="0"/>
                <w:numId w:val="22"/>
              </w:numPr>
              <w:tabs>
                <w:tab w:val="clear" w:pos="720"/>
                <w:tab w:val="num" w:pos="314"/>
              </w:tabs>
              <w:ind w:left="456"/>
              <w:rPr>
                <w:sz w:val="24"/>
                <w:szCs w:val="24"/>
                <w:lang w:val="sr-Latn-CS"/>
              </w:rPr>
            </w:pPr>
          </w:p>
        </w:tc>
        <w:tc>
          <w:tcPr>
            <w:tcW w:w="7460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rPr>
                <w:sz w:val="24"/>
                <w:szCs w:val="24"/>
                <w:lang w:val="sr-Latn-CS"/>
              </w:rPr>
            </w:pPr>
            <w:r w:rsidRPr="00C6513F">
              <w:rPr>
                <w:sz w:val="24"/>
                <w:szCs w:val="24"/>
                <w:lang w:val="sr-Latn-CS"/>
              </w:rPr>
              <w:t>Ukupna kiselost</w:t>
            </w:r>
          </w:p>
        </w:tc>
      </w:tr>
      <w:tr w:rsidR="00E26F7C" w:rsidRPr="00C6513F" w:rsidTr="002D5B4E">
        <w:trPr>
          <w:trHeight w:val="64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numPr>
                <w:ilvl w:val="0"/>
                <w:numId w:val="22"/>
              </w:numPr>
              <w:tabs>
                <w:tab w:val="clear" w:pos="720"/>
                <w:tab w:val="num" w:pos="314"/>
              </w:tabs>
              <w:ind w:left="456"/>
              <w:rPr>
                <w:sz w:val="24"/>
                <w:szCs w:val="24"/>
                <w:lang w:val="sr-Latn-CS"/>
              </w:rPr>
            </w:pPr>
          </w:p>
        </w:tc>
        <w:tc>
          <w:tcPr>
            <w:tcW w:w="7460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rPr>
                <w:sz w:val="24"/>
                <w:szCs w:val="24"/>
                <w:lang w:val="sr-Latn-CS"/>
              </w:rPr>
            </w:pPr>
            <w:r w:rsidRPr="00C6513F">
              <w:rPr>
                <w:sz w:val="24"/>
                <w:szCs w:val="24"/>
                <w:lang w:val="sr-Latn-CS"/>
              </w:rPr>
              <w:t>HMF</w:t>
            </w:r>
          </w:p>
        </w:tc>
      </w:tr>
      <w:tr w:rsidR="00E26F7C" w:rsidRPr="00C6513F" w:rsidTr="002D5B4E">
        <w:trPr>
          <w:trHeight w:val="190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numPr>
                <w:ilvl w:val="0"/>
                <w:numId w:val="22"/>
              </w:numPr>
              <w:tabs>
                <w:tab w:val="clear" w:pos="720"/>
                <w:tab w:val="num" w:pos="314"/>
              </w:tabs>
              <w:ind w:left="456"/>
              <w:rPr>
                <w:sz w:val="24"/>
                <w:szCs w:val="24"/>
                <w:lang w:val="sr-Latn-CS"/>
              </w:rPr>
            </w:pPr>
          </w:p>
        </w:tc>
        <w:tc>
          <w:tcPr>
            <w:tcW w:w="7460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rPr>
                <w:sz w:val="24"/>
                <w:szCs w:val="24"/>
                <w:lang w:val="sr-Latn-CS"/>
              </w:rPr>
            </w:pPr>
            <w:r w:rsidRPr="00C6513F">
              <w:rPr>
                <w:sz w:val="24"/>
                <w:szCs w:val="24"/>
                <w:lang w:val="sr-Latn-CS"/>
              </w:rPr>
              <w:t>Sadržaj vlage</w:t>
            </w:r>
          </w:p>
        </w:tc>
      </w:tr>
      <w:tr w:rsidR="00E26F7C" w:rsidRPr="00C6513F" w:rsidTr="002D5B4E">
        <w:trPr>
          <w:trHeight w:val="124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numPr>
                <w:ilvl w:val="0"/>
                <w:numId w:val="22"/>
              </w:numPr>
              <w:tabs>
                <w:tab w:val="clear" w:pos="720"/>
                <w:tab w:val="num" w:pos="314"/>
              </w:tabs>
              <w:ind w:left="456"/>
              <w:rPr>
                <w:sz w:val="24"/>
                <w:szCs w:val="24"/>
                <w:lang w:val="sr-Latn-CS"/>
              </w:rPr>
            </w:pPr>
          </w:p>
        </w:tc>
        <w:tc>
          <w:tcPr>
            <w:tcW w:w="7460" w:type="dxa"/>
            <w:tcBorders>
              <w:left w:val="single" w:sz="4" w:space="0" w:color="auto"/>
              <w:right w:val="single" w:sz="4" w:space="0" w:color="auto"/>
            </w:tcBorders>
          </w:tcPr>
          <w:p w:rsidR="00E26F7C" w:rsidRPr="00C6513F" w:rsidRDefault="00E26F7C" w:rsidP="002D5B4E">
            <w:pPr>
              <w:rPr>
                <w:sz w:val="24"/>
                <w:szCs w:val="24"/>
                <w:lang w:val="sr-Latn-CS"/>
              </w:rPr>
            </w:pPr>
            <w:r w:rsidRPr="00C6513F">
              <w:rPr>
                <w:sz w:val="24"/>
                <w:szCs w:val="24"/>
                <w:lang w:val="sr-Latn-CS"/>
              </w:rPr>
              <w:t xml:space="preserve">Prisustvo </w:t>
            </w:r>
            <w:r w:rsidR="00DC3855">
              <w:rPr>
                <w:sz w:val="24"/>
                <w:szCs w:val="24"/>
                <w:lang w:val="sr-Latn-CS"/>
              </w:rPr>
              <w:t>antibiotika u medu (</w:t>
            </w:r>
            <w:r w:rsidRPr="00C6513F">
              <w:rPr>
                <w:sz w:val="24"/>
                <w:szCs w:val="24"/>
                <w:lang w:val="sr-Latn-CS"/>
              </w:rPr>
              <w:t>streptomicina</w:t>
            </w:r>
            <w:r w:rsidR="00DC3855" w:rsidRPr="00C6513F">
              <w:rPr>
                <w:sz w:val="24"/>
                <w:szCs w:val="24"/>
                <w:lang w:val="sr-Latn-CS"/>
              </w:rPr>
              <w:t xml:space="preserve"> </w:t>
            </w:r>
            <w:r w:rsidR="00DC3855">
              <w:rPr>
                <w:sz w:val="24"/>
                <w:szCs w:val="24"/>
                <w:lang w:val="sr-Latn-CS"/>
              </w:rPr>
              <w:t xml:space="preserve">, </w:t>
            </w:r>
            <w:r w:rsidR="00DC3855" w:rsidRPr="00C6513F">
              <w:rPr>
                <w:sz w:val="24"/>
                <w:szCs w:val="24"/>
                <w:lang w:val="sr-Latn-CS"/>
              </w:rPr>
              <w:t>tetraciklina</w:t>
            </w:r>
            <w:r w:rsidR="00DC3855">
              <w:rPr>
                <w:sz w:val="24"/>
                <w:szCs w:val="24"/>
                <w:lang w:val="sr-Latn-CS"/>
              </w:rPr>
              <w:t>,</w:t>
            </w:r>
            <w:r w:rsidR="00DC3855" w:rsidRPr="00C6513F">
              <w:rPr>
                <w:sz w:val="24"/>
                <w:szCs w:val="24"/>
                <w:lang w:val="sr-Latn-CS"/>
              </w:rPr>
              <w:t xml:space="preserve"> makrolida</w:t>
            </w:r>
            <w:r w:rsidR="00DC3855">
              <w:rPr>
                <w:sz w:val="24"/>
                <w:szCs w:val="24"/>
                <w:lang w:val="sr-Latn-CS"/>
              </w:rPr>
              <w:t>,</w:t>
            </w:r>
            <w:r w:rsidR="00DC3855" w:rsidRPr="00C6513F">
              <w:rPr>
                <w:sz w:val="24"/>
                <w:szCs w:val="24"/>
                <w:lang w:val="sr-Latn-CS"/>
              </w:rPr>
              <w:t xml:space="preserve"> sulfonamida</w:t>
            </w:r>
            <w:r w:rsidR="00DC3855">
              <w:rPr>
                <w:sz w:val="24"/>
                <w:szCs w:val="24"/>
                <w:lang w:val="sr-Latn-CS"/>
              </w:rPr>
              <w:t>,</w:t>
            </w:r>
            <w:r w:rsidR="00DC3855" w:rsidRPr="00C6513F">
              <w:rPr>
                <w:sz w:val="24"/>
                <w:szCs w:val="24"/>
                <w:lang w:val="sr-Latn-CS"/>
              </w:rPr>
              <w:t xml:space="preserve"> hloramfenikola</w:t>
            </w:r>
            <w:r w:rsidR="00DC3855">
              <w:rPr>
                <w:sz w:val="24"/>
                <w:szCs w:val="24"/>
                <w:lang w:val="sr-Latn-CS"/>
              </w:rPr>
              <w:t>)</w:t>
            </w:r>
          </w:p>
        </w:tc>
      </w:tr>
    </w:tbl>
    <w:p w:rsidR="00E26F7C" w:rsidRDefault="00E26F7C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Za ispitivanje ovih parametara potrebno je obezbediti odgovarajuću laboratorijusku opremu</w:t>
      </w:r>
      <w:r w:rsidR="002D5B4E">
        <w:rPr>
          <w:rFonts w:cs="Arial"/>
          <w:sz w:val="24"/>
          <w:szCs w:val="24"/>
          <w:lang w:val="pl-PL"/>
        </w:rPr>
        <w:t>.</w:t>
      </w:r>
    </w:p>
    <w:p w:rsidR="008A3E2C" w:rsidRDefault="008A3E2C" w:rsidP="008A3E2C">
      <w:p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>Oprema neophodna za obavljanje ovih analiza spada u standardnu lab</w:t>
      </w:r>
      <w:r w:rsidR="00B40B35">
        <w:rPr>
          <w:rFonts w:cs="Arial"/>
          <w:sz w:val="24"/>
          <w:szCs w:val="24"/>
          <w:lang w:val="pl-PL"/>
        </w:rPr>
        <w:t>oratorijsku</w:t>
      </w:r>
      <w:r>
        <w:rPr>
          <w:rFonts w:cs="Arial"/>
          <w:sz w:val="24"/>
          <w:szCs w:val="24"/>
          <w:lang w:val="pl-PL"/>
        </w:rPr>
        <w:t xml:space="preserve"> opremu (spektrofotometar, mikroskop, pipete, birete, vodeno </w:t>
      </w:r>
      <w:r>
        <w:rPr>
          <w:rFonts w:cs="Arial"/>
          <w:sz w:val="24"/>
          <w:szCs w:val="24"/>
          <w:lang w:val="pl-PL"/>
        </w:rPr>
        <w:lastRenderedPageBreak/>
        <w:t xml:space="preserve">kupatilo i sl.) koja nije preterano skupa, </w:t>
      </w:r>
      <w:r w:rsidR="00B40B35">
        <w:rPr>
          <w:rFonts w:cs="Arial"/>
          <w:sz w:val="24"/>
          <w:szCs w:val="24"/>
          <w:lang w:val="pl-PL"/>
        </w:rPr>
        <w:t xml:space="preserve">osim </w:t>
      </w:r>
      <w:r>
        <w:rPr>
          <w:rFonts w:cs="Arial"/>
          <w:sz w:val="24"/>
          <w:szCs w:val="24"/>
          <w:lang w:val="pl-PL"/>
        </w:rPr>
        <w:t>za ispitivanje meda na prisustvo antibiotika, što predstavlja i najvažniju analizu u današnje vreme,</w:t>
      </w:r>
      <w:r w:rsidR="00B40B35">
        <w:rPr>
          <w:rFonts w:cs="Arial"/>
          <w:sz w:val="24"/>
          <w:szCs w:val="24"/>
          <w:lang w:val="pl-PL"/>
        </w:rPr>
        <w:t xml:space="preserve"> za šta je potrebna</w:t>
      </w:r>
      <w:r>
        <w:rPr>
          <w:rFonts w:cs="Arial"/>
          <w:sz w:val="24"/>
          <w:szCs w:val="24"/>
          <w:lang w:val="pl-PL"/>
        </w:rPr>
        <w:t xml:space="preserve"> jako skupa i sofisticirana oprema. Postoji mogućnost da se u perpektivi nabave brzi testovi na prisustvo antibiotika, ali to još uvek nije proverena metoda u našoj zemlji. U prilozima su date procene ulaganja u laboratoriju. U skorije vreme se pojavila potreba za ispitivanjem meda na poreklo šećera kroz analizu ugljenikovog izotopa C13, kako bi sa sigurnošću tvrdili da med koji je primljen nije pripreman o kukuruznog (glukoznog) sirupa – inverta. Ova analiza je jako skupa jer kombinuje HPLC metodu ispitivanja i izdvajanje izotopa masenom spektrofotometijom (procena potrebnih ulaganja preko 100.000 eura!), tako da se za sada ne prepručuje, ali u perspektivi, treba čak i to imati na umu. </w:t>
      </w:r>
    </w:p>
    <w:p w:rsidR="00E85B4D" w:rsidRDefault="002D5B4E" w:rsidP="006753AE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 xml:space="preserve">Izuzetno, ukoliko se ne opremi interna laboratorija, može se organizovati i eksterna laboratorija, odnosno uzorkovanje i analize meda. </w:t>
      </w:r>
      <w:r w:rsidR="008A3E2C">
        <w:rPr>
          <w:rFonts w:cs="Arial"/>
          <w:sz w:val="24"/>
          <w:szCs w:val="24"/>
          <w:lang w:val="pl-PL"/>
        </w:rPr>
        <w:t>U tom slučaju</w:t>
      </w:r>
      <w:r w:rsidR="00E85B4D" w:rsidRPr="00E85B4D">
        <w:rPr>
          <w:rFonts w:cs="Arial"/>
          <w:sz w:val="24"/>
          <w:szCs w:val="24"/>
          <w:lang w:val="pl-PL"/>
        </w:rPr>
        <w:t>, na baz</w:t>
      </w:r>
      <w:r w:rsidR="00E85B4D">
        <w:rPr>
          <w:rFonts w:cs="Arial"/>
          <w:sz w:val="24"/>
          <w:szCs w:val="24"/>
          <w:lang w:val="pl-PL"/>
        </w:rPr>
        <w:t>i dostavljenih analiza (sertifikata) prerađivač mož</w:t>
      </w:r>
      <w:r w:rsidR="00E85B4D" w:rsidRPr="00E85B4D">
        <w:rPr>
          <w:rFonts w:cs="Arial"/>
          <w:sz w:val="24"/>
          <w:szCs w:val="24"/>
          <w:lang w:val="pl-PL"/>
        </w:rPr>
        <w:t>e da</w:t>
      </w:r>
      <w:r w:rsidR="00E85B4D">
        <w:rPr>
          <w:rFonts w:cs="Arial"/>
          <w:sz w:val="24"/>
          <w:szCs w:val="24"/>
          <w:lang w:val="pl-PL"/>
        </w:rPr>
        <w:t xml:space="preserve"> </w:t>
      </w:r>
      <w:r w:rsidR="00E85B4D" w:rsidRPr="00E85B4D">
        <w:rPr>
          <w:rFonts w:cs="Arial"/>
          <w:sz w:val="24"/>
          <w:szCs w:val="24"/>
          <w:lang w:val="pl-PL"/>
        </w:rPr>
        <w:t>preuzme med bez problema i naknadne provere</w:t>
      </w:r>
      <w:r>
        <w:rPr>
          <w:rFonts w:cs="Arial"/>
          <w:sz w:val="24"/>
          <w:szCs w:val="24"/>
          <w:lang w:val="pl-PL"/>
        </w:rPr>
        <w:t>.</w:t>
      </w:r>
      <w:r w:rsidR="00C510AE">
        <w:rPr>
          <w:rFonts w:cs="Arial"/>
          <w:sz w:val="24"/>
          <w:szCs w:val="24"/>
          <w:lang w:val="pl-PL"/>
        </w:rPr>
        <w:t xml:space="preserve"> </w:t>
      </w:r>
      <w:r w:rsidR="00E85B4D" w:rsidRPr="00E85B4D">
        <w:rPr>
          <w:rFonts w:cs="Arial"/>
          <w:sz w:val="24"/>
          <w:szCs w:val="24"/>
          <w:lang w:val="pl-PL"/>
        </w:rPr>
        <w:t>U toku procesa prerade jedina kontrola odnos</w:t>
      </w:r>
      <w:r w:rsidR="00E85B4D">
        <w:rPr>
          <w:rFonts w:cs="Arial"/>
          <w:sz w:val="24"/>
          <w:szCs w:val="24"/>
          <w:lang w:val="pl-PL"/>
        </w:rPr>
        <w:t>i se na kontrolu vlage u medu, š</w:t>
      </w:r>
      <w:r w:rsidR="00E85B4D" w:rsidRPr="00E85B4D">
        <w:rPr>
          <w:rFonts w:cs="Arial"/>
          <w:sz w:val="24"/>
          <w:szCs w:val="24"/>
          <w:lang w:val="pl-PL"/>
        </w:rPr>
        <w:t>to se obavija</w:t>
      </w:r>
      <w:r w:rsidR="00E85B4D">
        <w:rPr>
          <w:rFonts w:cs="Arial"/>
          <w:sz w:val="24"/>
          <w:szCs w:val="24"/>
          <w:lang w:val="pl-PL"/>
        </w:rPr>
        <w:t xml:space="preserve"> specijalnim refraktometrom</w:t>
      </w:r>
      <w:r w:rsidR="00E85B4D" w:rsidRPr="00E85B4D">
        <w:rPr>
          <w:rFonts w:cs="Arial"/>
          <w:sz w:val="24"/>
          <w:szCs w:val="24"/>
          <w:lang w:val="pl-PL"/>
        </w:rPr>
        <w:t>.</w:t>
      </w:r>
      <w:r w:rsidR="00E506C3">
        <w:rPr>
          <w:rFonts w:cs="Arial"/>
          <w:sz w:val="24"/>
          <w:szCs w:val="24"/>
          <w:lang w:val="pl-PL"/>
        </w:rPr>
        <w:t xml:space="preserve"> Ovde se, po potrebi</w:t>
      </w:r>
      <w:r w:rsidR="00E85B4D">
        <w:rPr>
          <w:rFonts w:cs="Arial"/>
          <w:sz w:val="24"/>
          <w:szCs w:val="24"/>
          <w:lang w:val="pl-PL"/>
        </w:rPr>
        <w:t xml:space="preserve"> </w:t>
      </w:r>
      <w:r w:rsidR="008A3E2C">
        <w:rPr>
          <w:rFonts w:cs="Arial"/>
          <w:sz w:val="24"/>
          <w:szCs w:val="24"/>
          <w:lang w:val="pl-PL"/>
        </w:rPr>
        <w:t>obavlja</w:t>
      </w:r>
      <w:r w:rsidR="00E85B4D" w:rsidRPr="00E85B4D">
        <w:rPr>
          <w:rFonts w:cs="Arial"/>
          <w:sz w:val="24"/>
          <w:szCs w:val="24"/>
          <w:lang w:val="pl-PL"/>
        </w:rPr>
        <w:t xml:space="preserve"> adekvatno uzorkovanje i</w:t>
      </w:r>
      <w:r w:rsidR="008A3E2C">
        <w:rPr>
          <w:rFonts w:cs="Arial"/>
          <w:sz w:val="24"/>
          <w:szCs w:val="24"/>
          <w:lang w:val="pl-PL"/>
        </w:rPr>
        <w:t xml:space="preserve"> dostavljanje uzoraka</w:t>
      </w:r>
      <w:r w:rsidR="00E85B4D">
        <w:rPr>
          <w:rFonts w:cs="Arial"/>
          <w:sz w:val="24"/>
          <w:szCs w:val="24"/>
          <w:lang w:val="pl-PL"/>
        </w:rPr>
        <w:t xml:space="preserve"> na </w:t>
      </w:r>
      <w:r w:rsidR="00E85B4D" w:rsidRPr="00E85B4D">
        <w:rPr>
          <w:rFonts w:cs="Arial"/>
          <w:sz w:val="24"/>
          <w:szCs w:val="24"/>
          <w:lang w:val="pl-PL"/>
        </w:rPr>
        <w:t>analizu, nekoj akreditovanoj laboratoriji.</w:t>
      </w:r>
      <w:r w:rsidR="00023F1C">
        <w:rPr>
          <w:rFonts w:cs="Arial"/>
          <w:sz w:val="24"/>
          <w:szCs w:val="24"/>
          <w:lang w:val="pl-PL"/>
        </w:rPr>
        <w:t xml:space="preserve"> </w:t>
      </w:r>
    </w:p>
    <w:p w:rsidR="00BC518C" w:rsidRDefault="00BC518C" w:rsidP="00A84C66">
      <w:pPr>
        <w:spacing w:before="120" w:line="320" w:lineRule="exact"/>
        <w:ind w:firstLine="720"/>
        <w:jc w:val="both"/>
        <w:rPr>
          <w:rFonts w:cs="Arial"/>
          <w:b/>
          <w:sz w:val="26"/>
          <w:szCs w:val="26"/>
          <w:lang w:val="pl-PL"/>
        </w:rPr>
      </w:pPr>
    </w:p>
    <w:p w:rsidR="00BC6764" w:rsidRPr="003078BF" w:rsidRDefault="003078BF" w:rsidP="00B40B35">
      <w:pPr>
        <w:spacing w:before="120" w:line="320" w:lineRule="exact"/>
        <w:ind w:left="1080" w:hanging="360"/>
        <w:jc w:val="both"/>
        <w:rPr>
          <w:rFonts w:cs="Arial"/>
          <w:b/>
          <w:sz w:val="26"/>
          <w:szCs w:val="26"/>
          <w:lang w:val="pl-PL"/>
        </w:rPr>
      </w:pPr>
      <w:r w:rsidRPr="003078BF">
        <w:rPr>
          <w:rFonts w:cs="Arial"/>
          <w:b/>
          <w:sz w:val="26"/>
          <w:szCs w:val="26"/>
          <w:lang w:val="pl-PL"/>
        </w:rPr>
        <w:t>8.</w:t>
      </w:r>
      <w:r w:rsidR="00BC6764" w:rsidRPr="003078BF">
        <w:rPr>
          <w:rFonts w:cs="Arial"/>
          <w:b/>
          <w:sz w:val="26"/>
          <w:szCs w:val="26"/>
          <w:lang w:val="pl-PL"/>
        </w:rPr>
        <w:t xml:space="preserve"> MERE ZASTITE NA RADU</w:t>
      </w:r>
      <w:r w:rsidR="00B40B35">
        <w:rPr>
          <w:rFonts w:cs="Arial"/>
          <w:b/>
          <w:sz w:val="26"/>
          <w:szCs w:val="26"/>
          <w:lang w:val="pl-PL"/>
        </w:rPr>
        <w:t xml:space="preserve"> I PROJEKCIJA POTREBNE RADNE SNAGE</w:t>
      </w:r>
    </w:p>
    <w:p w:rsidR="00BC6764" w:rsidRDefault="003078BF" w:rsidP="00B40B35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8.1  OPŠTE MERE ZAŠ</w:t>
      </w:r>
      <w:r w:rsidR="00BC6764" w:rsidRPr="003078BF">
        <w:rPr>
          <w:rFonts w:cs="Arial"/>
          <w:sz w:val="24"/>
          <w:szCs w:val="24"/>
          <w:lang w:val="pl-PL"/>
        </w:rPr>
        <w:t>TITE NA RADU</w:t>
      </w:r>
    </w:p>
    <w:p w:rsidR="00B40B35" w:rsidRPr="003078BF" w:rsidRDefault="00B40B35" w:rsidP="00B40B35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</w:p>
    <w:p w:rsidR="00BC6764" w:rsidRPr="003078BF" w:rsidRDefault="00BC6764" w:rsidP="00A84C66">
      <w:p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535A95">
        <w:rPr>
          <w:rFonts w:cs="Arial"/>
          <w:i/>
          <w:sz w:val="24"/>
          <w:szCs w:val="24"/>
          <w:lang w:val="pl-PL"/>
        </w:rPr>
        <w:t>1. Objekat pogona</w:t>
      </w:r>
    </w:p>
    <w:p w:rsidR="00BC6764" w:rsidRPr="003078BF" w:rsidRDefault="003078BF" w:rsidP="00A84C66">
      <w:pPr>
        <w:tabs>
          <w:tab w:val="left" w:pos="715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>Velič</w:t>
      </w:r>
      <w:r w:rsidR="00BC6764" w:rsidRPr="003078BF">
        <w:rPr>
          <w:rFonts w:cs="Arial"/>
          <w:sz w:val="24"/>
          <w:szCs w:val="24"/>
          <w:lang w:val="pl-PL"/>
        </w:rPr>
        <w:t>ina</w:t>
      </w:r>
      <w:r>
        <w:rPr>
          <w:rFonts w:cs="Arial"/>
          <w:sz w:val="24"/>
          <w:szCs w:val="24"/>
          <w:lang w:val="pl-PL"/>
        </w:rPr>
        <w:t xml:space="preserve"> proizvodnih prostorija, skladišnog i prateć</w:t>
      </w:r>
      <w:r w:rsidR="00BC6764" w:rsidRPr="003078BF">
        <w:rPr>
          <w:rFonts w:cs="Arial"/>
          <w:sz w:val="24"/>
          <w:szCs w:val="24"/>
          <w:lang w:val="pl-PL"/>
        </w:rPr>
        <w:t>ih prostora, dimenzionisana je prema</w:t>
      </w:r>
      <w:r>
        <w:rPr>
          <w:rFonts w:cs="Arial"/>
          <w:sz w:val="24"/>
          <w:szCs w:val="24"/>
          <w:lang w:val="pl-PL"/>
        </w:rPr>
        <w:t xml:space="preserve"> tehnič</w:t>
      </w:r>
      <w:r w:rsidR="00BC6764" w:rsidRPr="003078BF">
        <w:rPr>
          <w:rFonts w:cs="Arial"/>
          <w:sz w:val="24"/>
          <w:szCs w:val="24"/>
          <w:lang w:val="pl-PL"/>
        </w:rPr>
        <w:t>kim uslovima i potrebnim kapacitetima procesa.</w:t>
      </w:r>
      <w:r>
        <w:rPr>
          <w:rFonts w:cs="Arial"/>
          <w:sz w:val="24"/>
          <w:szCs w:val="24"/>
          <w:lang w:val="pl-PL"/>
        </w:rPr>
        <w:t xml:space="preserve"> </w:t>
      </w:r>
      <w:r w:rsidR="00BC6764" w:rsidRPr="003078BF">
        <w:rPr>
          <w:rFonts w:cs="Arial"/>
          <w:sz w:val="24"/>
          <w:szCs w:val="24"/>
          <w:lang w:val="pl-PL"/>
        </w:rPr>
        <w:t>Vazduh u p</w:t>
      </w:r>
      <w:r>
        <w:rPr>
          <w:rFonts w:cs="Arial"/>
          <w:sz w:val="24"/>
          <w:szCs w:val="24"/>
          <w:lang w:val="pl-PL"/>
        </w:rPr>
        <w:t>roizvodnim prostorima nije zagađ</w:t>
      </w:r>
      <w:r w:rsidR="00BC6764" w:rsidRPr="003078BF">
        <w:rPr>
          <w:rFonts w:cs="Arial"/>
          <w:sz w:val="24"/>
          <w:szCs w:val="24"/>
          <w:lang w:val="pl-PL"/>
        </w:rPr>
        <w:t>en, jer se proizvode prehrambeni proizvodi</w:t>
      </w:r>
      <w:r>
        <w:rPr>
          <w:rFonts w:cs="Arial"/>
          <w:sz w:val="24"/>
          <w:szCs w:val="24"/>
          <w:lang w:val="pl-PL"/>
        </w:rPr>
        <w:t xml:space="preserve"> koji nisu zagađivač</w:t>
      </w:r>
      <w:r w:rsidR="00BC6764" w:rsidRPr="003078BF">
        <w:rPr>
          <w:rFonts w:cs="Arial"/>
          <w:sz w:val="24"/>
          <w:szCs w:val="24"/>
          <w:lang w:val="pl-PL"/>
        </w:rPr>
        <w:t>i.</w:t>
      </w:r>
    </w:p>
    <w:p w:rsidR="00BC6764" w:rsidRPr="003078BF" w:rsidRDefault="003078BF" w:rsidP="00A84C66">
      <w:pPr>
        <w:tabs>
          <w:tab w:val="left" w:pos="715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>Jačina električ</w:t>
      </w:r>
      <w:r w:rsidR="00BC6764" w:rsidRPr="003078BF">
        <w:rPr>
          <w:rFonts w:cs="Arial"/>
          <w:sz w:val="24"/>
          <w:szCs w:val="24"/>
          <w:lang w:val="pl-PL"/>
        </w:rPr>
        <w:t>nog osvetljenja u proizvodnim objektima je prema zahtevima te</w:t>
      </w:r>
      <w:r>
        <w:rPr>
          <w:rFonts w:cs="Arial"/>
          <w:sz w:val="24"/>
          <w:szCs w:val="24"/>
          <w:lang w:val="pl-PL"/>
        </w:rPr>
        <w:t>hnološ</w:t>
      </w:r>
      <w:r w:rsidR="00BC6764" w:rsidRPr="003078BF">
        <w:rPr>
          <w:rFonts w:cs="Arial"/>
          <w:sz w:val="24"/>
          <w:szCs w:val="24"/>
          <w:lang w:val="pl-PL"/>
        </w:rPr>
        <w:t>kog</w:t>
      </w:r>
      <w:r>
        <w:rPr>
          <w:rFonts w:cs="Arial"/>
          <w:sz w:val="24"/>
          <w:szCs w:val="24"/>
          <w:lang w:val="pl-PL"/>
        </w:rPr>
        <w:t xml:space="preserve"> procesa i bić</w:t>
      </w:r>
      <w:r w:rsidR="00BC6764" w:rsidRPr="003078BF">
        <w:rPr>
          <w:rFonts w:cs="Arial"/>
          <w:sz w:val="24"/>
          <w:szCs w:val="24"/>
          <w:lang w:val="pl-PL"/>
        </w:rPr>
        <w:t xml:space="preserve">e </w:t>
      </w:r>
      <w:r>
        <w:rPr>
          <w:rFonts w:cs="Arial"/>
          <w:sz w:val="24"/>
          <w:szCs w:val="24"/>
          <w:lang w:val="pl-PL"/>
        </w:rPr>
        <w:t>izvedena prema projektu etektrič</w:t>
      </w:r>
      <w:r w:rsidR="00BC6764" w:rsidRPr="003078BF">
        <w:rPr>
          <w:rFonts w:cs="Arial"/>
          <w:sz w:val="24"/>
          <w:szCs w:val="24"/>
          <w:lang w:val="pl-PL"/>
        </w:rPr>
        <w:t>nih instalacija.</w:t>
      </w:r>
    </w:p>
    <w:p w:rsidR="00BC6764" w:rsidRPr="003078BF" w:rsidRDefault="00BC6764" w:rsidP="00A84C66">
      <w:pPr>
        <w:spacing w:before="120" w:line="320" w:lineRule="exact"/>
        <w:rPr>
          <w:rFonts w:cs="Arial"/>
          <w:sz w:val="24"/>
          <w:szCs w:val="24"/>
          <w:lang w:val="pl-PL"/>
        </w:rPr>
      </w:pPr>
    </w:p>
    <w:p w:rsidR="00BC6764" w:rsidRPr="003078BF" w:rsidRDefault="003078BF" w:rsidP="00A84C66">
      <w:p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535A95">
        <w:rPr>
          <w:rFonts w:cs="Arial"/>
          <w:i/>
          <w:sz w:val="24"/>
          <w:szCs w:val="24"/>
          <w:lang w:val="pl-PL"/>
        </w:rPr>
        <w:t>2. Oruđ</w:t>
      </w:r>
      <w:r w:rsidR="00BC6764" w:rsidRPr="00535A95">
        <w:rPr>
          <w:rFonts w:cs="Arial"/>
          <w:i/>
          <w:sz w:val="24"/>
          <w:szCs w:val="24"/>
          <w:lang w:val="pl-PL"/>
        </w:rPr>
        <w:t>a za rad</w:t>
      </w:r>
    </w:p>
    <w:p w:rsidR="00BC6764" w:rsidRPr="003078BF" w:rsidRDefault="003078BF" w:rsidP="00A84C66">
      <w:pPr>
        <w:spacing w:before="120" w:line="320" w:lineRule="exact"/>
        <w:ind w:firstLine="724"/>
        <w:jc w:val="both"/>
        <w:rPr>
          <w:rFonts w:cs="Arial"/>
          <w:sz w:val="24"/>
          <w:szCs w:val="24"/>
          <w:lang w:val="pl-PL"/>
        </w:rPr>
      </w:pPr>
      <w:r w:rsidRPr="003078BF">
        <w:rPr>
          <w:rFonts w:cs="Arial"/>
          <w:sz w:val="24"/>
          <w:szCs w:val="24"/>
          <w:lang w:val="pl-PL"/>
        </w:rPr>
        <w:t>Sva predviđ</w:t>
      </w:r>
      <w:r>
        <w:rPr>
          <w:rFonts w:cs="Arial"/>
          <w:sz w:val="24"/>
          <w:szCs w:val="24"/>
          <w:lang w:val="pl-PL"/>
        </w:rPr>
        <w:t>ena tehnološka oprema (oruđ</w:t>
      </w:r>
      <w:r w:rsidR="00BC6764" w:rsidRPr="003078BF">
        <w:rPr>
          <w:rFonts w:cs="Arial"/>
          <w:sz w:val="24"/>
          <w:szCs w:val="24"/>
          <w:lang w:val="pl-PL"/>
        </w:rPr>
        <w:t xml:space="preserve">a za rad) standardne je </w:t>
      </w:r>
      <w:r w:rsidR="00BC6764" w:rsidRPr="003078BF">
        <w:rPr>
          <w:rFonts w:cs="Arial"/>
          <w:sz w:val="24"/>
          <w:szCs w:val="24"/>
          <w:lang w:val="pl-PL"/>
        </w:rPr>
        <w:lastRenderedPageBreak/>
        <w:t>proizvodnje i ne p</w:t>
      </w:r>
      <w:r>
        <w:rPr>
          <w:rFonts w:cs="Arial"/>
          <w:sz w:val="24"/>
          <w:szCs w:val="24"/>
          <w:lang w:val="pl-PL"/>
        </w:rPr>
        <w:t>redstavlja izvor opasnosti, ne č</w:t>
      </w:r>
      <w:r w:rsidR="00BC6764" w:rsidRPr="003078BF">
        <w:rPr>
          <w:rFonts w:cs="Arial"/>
          <w:sz w:val="24"/>
          <w:szCs w:val="24"/>
          <w:lang w:val="pl-PL"/>
        </w:rPr>
        <w:t>ini radniku sm</w:t>
      </w:r>
      <w:r>
        <w:rPr>
          <w:rFonts w:cs="Arial"/>
          <w:sz w:val="24"/>
          <w:szCs w:val="24"/>
          <w:lang w:val="pl-PL"/>
        </w:rPr>
        <w:t>etnje i tegobe pri radu i u sluč</w:t>
      </w:r>
      <w:r w:rsidR="00BC6764" w:rsidRPr="003078BF">
        <w:rPr>
          <w:rFonts w:cs="Arial"/>
          <w:sz w:val="24"/>
          <w:szCs w:val="24"/>
          <w:lang w:val="pl-PL"/>
        </w:rPr>
        <w:t>aju bi</w:t>
      </w:r>
      <w:r>
        <w:rPr>
          <w:rFonts w:cs="Arial"/>
          <w:sz w:val="24"/>
          <w:szCs w:val="24"/>
          <w:lang w:val="pl-PL"/>
        </w:rPr>
        <w:t>lo kakvog poremećaja mož</w:t>
      </w:r>
      <w:r w:rsidR="00BC6764" w:rsidRPr="003078BF">
        <w:rPr>
          <w:rFonts w:cs="Arial"/>
          <w:sz w:val="24"/>
          <w:szCs w:val="24"/>
          <w:lang w:val="pl-PL"/>
        </w:rPr>
        <w:t xml:space="preserve">e se automatski, </w:t>
      </w:r>
      <w:r>
        <w:rPr>
          <w:rFonts w:cs="Arial"/>
          <w:sz w:val="24"/>
          <w:szCs w:val="24"/>
          <w:lang w:val="pl-PL"/>
        </w:rPr>
        <w:t>ili uz najmanji napor isključiti</w:t>
      </w:r>
      <w:r w:rsidR="00BC6764" w:rsidRPr="003078BF">
        <w:rPr>
          <w:rFonts w:cs="Arial"/>
          <w:sz w:val="24"/>
          <w:szCs w:val="24"/>
          <w:lang w:val="pl-PL"/>
        </w:rPr>
        <w:t>.</w:t>
      </w:r>
    </w:p>
    <w:p w:rsidR="00BC6764" w:rsidRPr="003078BF" w:rsidRDefault="003078BF" w:rsidP="00A84C66">
      <w:pPr>
        <w:spacing w:before="120" w:line="320" w:lineRule="exact"/>
        <w:ind w:firstLine="720"/>
        <w:jc w:val="both"/>
        <w:rPr>
          <w:rFonts w:cs="Arial"/>
          <w:sz w:val="24"/>
          <w:szCs w:val="24"/>
          <w:lang w:val="pl-PL"/>
        </w:rPr>
      </w:pPr>
      <w:r w:rsidRPr="003078BF">
        <w:rPr>
          <w:rFonts w:cs="Arial"/>
          <w:sz w:val="24"/>
          <w:szCs w:val="24"/>
          <w:lang w:val="pl-PL"/>
        </w:rPr>
        <w:t>Svi uredaji koj</w:t>
      </w:r>
      <w:r>
        <w:rPr>
          <w:rFonts w:cs="Arial"/>
          <w:sz w:val="24"/>
          <w:szCs w:val="24"/>
          <w:lang w:val="pl-PL"/>
        </w:rPr>
        <w:t>i poseduju direktan električni pogon (ugrađ</w:t>
      </w:r>
      <w:r w:rsidR="00BC6764" w:rsidRPr="003078BF">
        <w:rPr>
          <w:rFonts w:cs="Arial"/>
          <w:sz w:val="24"/>
          <w:szCs w:val="24"/>
          <w:lang w:val="pl-PL"/>
        </w:rPr>
        <w:t>eni</w:t>
      </w:r>
      <w:r>
        <w:rPr>
          <w:rFonts w:cs="Arial"/>
          <w:sz w:val="24"/>
          <w:szCs w:val="24"/>
          <w:lang w:val="pl-PL"/>
        </w:rPr>
        <w:t xml:space="preserve"> elektromotori) iIi imaju bilo k</w:t>
      </w:r>
      <w:r w:rsidR="00BC6764" w:rsidRPr="003078BF">
        <w:rPr>
          <w:rFonts w:cs="Arial"/>
          <w:sz w:val="24"/>
          <w:szCs w:val="24"/>
          <w:lang w:val="pl-PL"/>
        </w:rPr>
        <w:t>a</w:t>
      </w:r>
      <w:r>
        <w:rPr>
          <w:rFonts w:cs="Arial"/>
          <w:sz w:val="24"/>
          <w:szCs w:val="24"/>
          <w:lang w:val="pl-PL"/>
        </w:rPr>
        <w:t>kve električne instalacije uzemljeni su i zaštićeni na propisan način</w:t>
      </w:r>
      <w:r w:rsidR="00BA73CE">
        <w:rPr>
          <w:rFonts w:cs="Arial"/>
          <w:sz w:val="24"/>
          <w:szCs w:val="24"/>
          <w:lang w:val="pl-PL"/>
        </w:rPr>
        <w:t>.</w:t>
      </w:r>
      <w:r w:rsidR="00BC6764" w:rsidRPr="003078BF">
        <w:rPr>
          <w:rFonts w:cs="Arial"/>
          <w:sz w:val="24"/>
          <w:szCs w:val="24"/>
          <w:lang w:val="pl-PL"/>
        </w:rPr>
        <w:t xml:space="preserve"> </w:t>
      </w:r>
      <w:r w:rsidR="00BA73CE">
        <w:rPr>
          <w:rFonts w:cs="Arial"/>
          <w:sz w:val="24"/>
          <w:szCs w:val="24"/>
          <w:lang w:val="pl-PL"/>
        </w:rPr>
        <w:t>Ovo se</w:t>
      </w:r>
      <w:r w:rsidR="00BC6764" w:rsidRPr="003078BF">
        <w:rPr>
          <w:rFonts w:cs="Arial"/>
          <w:sz w:val="24"/>
          <w:szCs w:val="24"/>
          <w:lang w:val="pl-PL"/>
        </w:rPr>
        <w:t xml:space="preserve"> sprov</w:t>
      </w:r>
      <w:r w:rsidR="00BA73CE">
        <w:rPr>
          <w:rFonts w:cs="Arial"/>
          <w:sz w:val="24"/>
          <w:szCs w:val="24"/>
          <w:lang w:val="pl-PL"/>
        </w:rPr>
        <w:t>odi elektroproj</w:t>
      </w:r>
      <w:r w:rsidR="00BC6764" w:rsidRPr="003078BF">
        <w:rPr>
          <w:rFonts w:cs="Arial"/>
          <w:sz w:val="24"/>
          <w:szCs w:val="24"/>
          <w:lang w:val="pl-PL"/>
        </w:rPr>
        <w:t>ektom.</w:t>
      </w:r>
    </w:p>
    <w:p w:rsidR="00BC6764" w:rsidRPr="003078BF" w:rsidRDefault="00BA73CE" w:rsidP="00A84C66">
      <w:pPr>
        <w:spacing w:before="120" w:line="320" w:lineRule="exact"/>
        <w:ind w:firstLine="71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Opasnost od nestručnog rukovanja tehnološkom opremom (oruđa za rad) otklanja s</w:t>
      </w:r>
      <w:r w:rsidR="00BC6764" w:rsidRPr="003078BF">
        <w:rPr>
          <w:rFonts w:cs="Arial"/>
          <w:sz w:val="24"/>
          <w:szCs w:val="24"/>
          <w:lang w:val="pl-PL"/>
        </w:rPr>
        <w:t>e izborom kvalifikovanih radnika za taj posao. koji su posebno obuceni.</w:t>
      </w:r>
    </w:p>
    <w:p w:rsidR="00BC6764" w:rsidRPr="003078BF" w:rsidRDefault="00BC6764" w:rsidP="00A84C66">
      <w:pPr>
        <w:spacing w:before="120" w:line="320" w:lineRule="exact"/>
        <w:ind w:firstLine="710"/>
        <w:jc w:val="both"/>
        <w:rPr>
          <w:rFonts w:cs="Arial"/>
          <w:sz w:val="24"/>
          <w:szCs w:val="24"/>
          <w:lang w:val="pl-PL"/>
        </w:rPr>
      </w:pPr>
    </w:p>
    <w:p w:rsidR="00BC6764" w:rsidRPr="003078BF" w:rsidRDefault="00BA73CE" w:rsidP="00B40B35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8.2</w:t>
      </w:r>
      <w:r w:rsidR="00BC6764" w:rsidRPr="003078BF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 xml:space="preserve"> </w:t>
      </w:r>
      <w:r w:rsidR="00BC6764" w:rsidRPr="003078BF">
        <w:rPr>
          <w:rFonts w:cs="Arial"/>
          <w:sz w:val="24"/>
          <w:szCs w:val="24"/>
          <w:lang w:val="pl-PL"/>
        </w:rPr>
        <w:t>POSEBNE MERE ZASTITE NA RADU</w:t>
      </w:r>
    </w:p>
    <w:p w:rsidR="00BC6764" w:rsidRPr="003078BF" w:rsidRDefault="00BC6764" w:rsidP="00A84C66">
      <w:p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</w:p>
    <w:p w:rsidR="00BC6764" w:rsidRPr="003078BF" w:rsidRDefault="00BC6764" w:rsidP="00A84C66">
      <w:p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535A95">
        <w:rPr>
          <w:rFonts w:cs="Arial"/>
          <w:i/>
          <w:sz w:val="24"/>
          <w:szCs w:val="24"/>
          <w:lang w:val="pl-PL"/>
        </w:rPr>
        <w:t>1. Rad u pogonu prerade</w:t>
      </w:r>
    </w:p>
    <w:p w:rsidR="00BC6764" w:rsidRPr="003078BF" w:rsidRDefault="00BA73CE" w:rsidP="00A84C66">
      <w:pPr>
        <w:spacing w:before="120" w:line="320" w:lineRule="exact"/>
        <w:ind w:firstLine="724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Ulaz u pogon mož</w:t>
      </w:r>
      <w:r w:rsidR="00BC6764" w:rsidRPr="003078BF">
        <w:rPr>
          <w:rFonts w:cs="Arial"/>
          <w:sz w:val="24"/>
          <w:szCs w:val="24"/>
          <w:lang w:val="pl-PL"/>
        </w:rPr>
        <w:t xml:space="preserve">e se odobriti samo </w:t>
      </w:r>
      <w:r>
        <w:rPr>
          <w:rFonts w:cs="Arial"/>
          <w:sz w:val="24"/>
          <w:szCs w:val="24"/>
          <w:lang w:val="pl-PL"/>
        </w:rPr>
        <w:t>radnicima koji rade u pogonu i onima koji rukuju uređ</w:t>
      </w:r>
      <w:r w:rsidR="00BC6764" w:rsidRPr="003078BF">
        <w:rPr>
          <w:rFonts w:cs="Arial"/>
          <w:sz w:val="24"/>
          <w:szCs w:val="24"/>
          <w:lang w:val="pl-PL"/>
        </w:rPr>
        <w:t xml:space="preserve">ajima i instalacijom. </w:t>
      </w:r>
      <w:r>
        <w:rPr>
          <w:rFonts w:cs="Arial"/>
          <w:sz w:val="24"/>
          <w:szCs w:val="24"/>
          <w:lang w:val="pl-PL"/>
        </w:rPr>
        <w:t>Pri ulasku u pogon radnik mora da obuče predviđenu ličnu zaš</w:t>
      </w:r>
      <w:r w:rsidR="00BC6764" w:rsidRPr="003078BF">
        <w:rPr>
          <w:rFonts w:cs="Arial"/>
          <w:sz w:val="24"/>
          <w:szCs w:val="24"/>
          <w:lang w:val="pl-PL"/>
        </w:rPr>
        <w:t>titnu opremu.</w:t>
      </w:r>
    </w:p>
    <w:p w:rsidR="00BC6764" w:rsidRPr="00BA73CE" w:rsidRDefault="00BA73CE" w:rsidP="00A84C66">
      <w:pPr>
        <w:spacing w:before="120" w:line="320" w:lineRule="exact"/>
        <w:ind w:firstLine="715"/>
        <w:jc w:val="both"/>
        <w:rPr>
          <w:rFonts w:cs="Arial"/>
          <w:sz w:val="24"/>
          <w:szCs w:val="24"/>
          <w:lang w:val="pl-PL"/>
        </w:rPr>
      </w:pPr>
      <w:r w:rsidRPr="00BA73CE">
        <w:rPr>
          <w:rFonts w:cs="Arial"/>
          <w:sz w:val="24"/>
          <w:szCs w:val="24"/>
          <w:lang w:val="pl-PL"/>
        </w:rPr>
        <w:t>U cilju spreč</w:t>
      </w:r>
      <w:r w:rsidR="00BC6764" w:rsidRPr="00BA73CE">
        <w:rPr>
          <w:rFonts w:cs="Arial"/>
          <w:sz w:val="24"/>
          <w:szCs w:val="24"/>
          <w:lang w:val="pl-PL"/>
        </w:rPr>
        <w:t>ava</w:t>
      </w:r>
      <w:r w:rsidRPr="00BA73CE">
        <w:rPr>
          <w:rFonts w:cs="Arial"/>
          <w:sz w:val="24"/>
          <w:szCs w:val="24"/>
          <w:lang w:val="pl-PL"/>
        </w:rPr>
        <w:t xml:space="preserve">nja profesionalnih oboljenja opšteg i lokalnog karaktera </w:t>
      </w:r>
      <w:r w:rsidR="00BC6764" w:rsidRPr="00BA73CE">
        <w:rPr>
          <w:rFonts w:cs="Arial"/>
          <w:sz w:val="24"/>
          <w:szCs w:val="24"/>
          <w:lang w:val="pl-PL"/>
        </w:rPr>
        <w:t>moraju se redovno preu</w:t>
      </w:r>
      <w:r w:rsidRPr="00BA73CE">
        <w:rPr>
          <w:rFonts w:cs="Arial"/>
          <w:sz w:val="24"/>
          <w:szCs w:val="24"/>
          <w:lang w:val="pl-PL"/>
        </w:rPr>
        <w:t>zimati odgovarajuć</w:t>
      </w:r>
      <w:r w:rsidR="00BC6764" w:rsidRPr="00BA73CE">
        <w:rPr>
          <w:rFonts w:cs="Arial"/>
          <w:sz w:val="24"/>
          <w:szCs w:val="24"/>
          <w:lang w:val="pl-PL"/>
        </w:rPr>
        <w:t>e mere zastite i</w:t>
      </w:r>
      <w:r w:rsidRPr="00BA73CE">
        <w:rPr>
          <w:rFonts w:cs="Arial"/>
          <w:sz w:val="24"/>
          <w:szCs w:val="24"/>
          <w:lang w:val="pl-PL"/>
        </w:rPr>
        <w:t xml:space="preserve"> to</w:t>
      </w:r>
      <w:r w:rsidR="00BC6764" w:rsidRPr="00BA73CE">
        <w:rPr>
          <w:rFonts w:cs="Arial"/>
          <w:sz w:val="24"/>
          <w:szCs w:val="24"/>
          <w:lang w:val="pl-PL"/>
        </w:rPr>
        <w:t>:</w:t>
      </w:r>
    </w:p>
    <w:p w:rsidR="00BA73CE" w:rsidRPr="00BA73CE" w:rsidRDefault="00BA73CE" w:rsidP="00A84C66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 w:rsidRPr="00BA73CE">
        <w:rPr>
          <w:rFonts w:cs="Arial"/>
          <w:sz w:val="24"/>
          <w:szCs w:val="24"/>
          <w:lang w:val="pl-PL"/>
        </w:rPr>
        <w:t xml:space="preserve">a) Stalno zdravstveno vaspitanje radnika koji rade u pogonu </w:t>
      </w:r>
    </w:p>
    <w:p w:rsidR="00BA73CE" w:rsidRPr="00BA73CE" w:rsidRDefault="00BA73CE" w:rsidP="00A84C66">
      <w:pPr>
        <w:spacing w:before="120" w:line="320" w:lineRule="exact"/>
        <w:ind w:left="72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b) Stalno nošenje zaštitne odeć</w:t>
      </w:r>
      <w:r w:rsidRPr="00BA73CE">
        <w:rPr>
          <w:rFonts w:cs="Arial"/>
          <w:sz w:val="24"/>
          <w:szCs w:val="24"/>
          <w:lang w:val="pl-PL"/>
        </w:rPr>
        <w:t>e l</w:t>
      </w:r>
      <w:r>
        <w:rPr>
          <w:rFonts w:cs="Arial"/>
          <w:sz w:val="24"/>
          <w:szCs w:val="24"/>
          <w:lang w:val="pl-PL"/>
        </w:rPr>
        <w:t xml:space="preserve"> obuć</w:t>
      </w:r>
      <w:r w:rsidRPr="00BA73CE">
        <w:rPr>
          <w:rFonts w:cs="Arial"/>
          <w:sz w:val="24"/>
          <w:szCs w:val="24"/>
          <w:lang w:val="pl-PL"/>
        </w:rPr>
        <w:t>e</w:t>
      </w:r>
    </w:p>
    <w:p w:rsidR="00BA73CE" w:rsidRPr="00BA73CE" w:rsidRDefault="00BA73CE" w:rsidP="00A84C66">
      <w:p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</w:p>
    <w:p w:rsidR="00BA73CE" w:rsidRPr="00BA73CE" w:rsidRDefault="00BA73CE" w:rsidP="00B40B35">
      <w:pPr>
        <w:spacing w:before="120" w:line="320" w:lineRule="exact"/>
        <w:ind w:left="1350" w:hanging="63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8.3</w:t>
      </w:r>
      <w:r w:rsidRPr="00BA73CE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 xml:space="preserve"> OBAVEZE ISPORUČIOCA TEHNOlOŠK</w:t>
      </w:r>
      <w:r w:rsidRPr="00BA73CE">
        <w:rPr>
          <w:rFonts w:cs="Arial"/>
          <w:sz w:val="24"/>
          <w:szCs w:val="24"/>
          <w:lang w:val="pl-PL"/>
        </w:rPr>
        <w:t>E OPREME I</w:t>
      </w:r>
      <w:r>
        <w:rPr>
          <w:rFonts w:cs="Arial"/>
          <w:sz w:val="24"/>
          <w:szCs w:val="24"/>
          <w:lang w:val="pl-PL"/>
        </w:rPr>
        <w:t xml:space="preserve"> IZVOĐAČ</w:t>
      </w:r>
      <w:r w:rsidRPr="00BA73CE">
        <w:rPr>
          <w:rFonts w:cs="Arial"/>
          <w:sz w:val="24"/>
          <w:szCs w:val="24"/>
          <w:lang w:val="pl-PL"/>
        </w:rPr>
        <w:t>A RADOVA</w:t>
      </w:r>
    </w:p>
    <w:p w:rsidR="00BA73CE" w:rsidRPr="00BA73CE" w:rsidRDefault="00BA73CE" w:rsidP="00A84C66">
      <w:p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</w:p>
    <w:p w:rsidR="00BA73CE" w:rsidRPr="00BA73CE" w:rsidRDefault="00BA73CE" w:rsidP="006753AE">
      <w:pPr>
        <w:numPr>
          <w:ilvl w:val="0"/>
          <w:numId w:val="10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Obezbeđenje atesta za svu tehnološ</w:t>
      </w:r>
      <w:r w:rsidRPr="00BA73CE">
        <w:rPr>
          <w:rFonts w:cs="Arial"/>
          <w:sz w:val="24"/>
          <w:szCs w:val="24"/>
          <w:lang w:val="pl-PL"/>
        </w:rPr>
        <w:t xml:space="preserve">ku opremu i </w:t>
      </w:r>
      <w:r>
        <w:rPr>
          <w:rFonts w:cs="Arial"/>
          <w:sz w:val="24"/>
          <w:szCs w:val="24"/>
          <w:lang w:val="pl-PL"/>
        </w:rPr>
        <w:t>oruđ</w:t>
      </w:r>
      <w:r w:rsidRPr="00BA73CE">
        <w:rPr>
          <w:rFonts w:cs="Arial"/>
          <w:sz w:val="24"/>
          <w:szCs w:val="24"/>
          <w:lang w:val="pl-PL"/>
        </w:rPr>
        <w:t>a za rad sa opremom.</w:t>
      </w:r>
    </w:p>
    <w:p w:rsidR="00BA73CE" w:rsidRPr="00BA73CE" w:rsidRDefault="00BA73CE" w:rsidP="006753AE">
      <w:pPr>
        <w:numPr>
          <w:ilvl w:val="0"/>
          <w:numId w:val="10"/>
        </w:numPr>
        <w:spacing w:before="120" w:line="320" w:lineRule="exact"/>
        <w:rPr>
          <w:rFonts w:cs="Arial"/>
          <w:sz w:val="24"/>
          <w:szCs w:val="24"/>
          <w:lang w:val="pl-PL"/>
        </w:rPr>
      </w:pPr>
      <w:r w:rsidRPr="00BA73CE">
        <w:rPr>
          <w:rFonts w:cs="Arial"/>
          <w:sz w:val="24"/>
          <w:szCs w:val="24"/>
          <w:lang w:val="pl-PL"/>
        </w:rPr>
        <w:t>Izrada posebnog elaborata za</w:t>
      </w:r>
      <w:r>
        <w:rPr>
          <w:rFonts w:cs="Arial"/>
          <w:sz w:val="24"/>
          <w:szCs w:val="24"/>
          <w:lang w:val="pl-PL"/>
        </w:rPr>
        <w:t xml:space="preserve"> rad na gradilistu u toku montaž</w:t>
      </w:r>
      <w:r w:rsidRPr="00BA73CE">
        <w:rPr>
          <w:rFonts w:cs="Arial"/>
          <w:sz w:val="24"/>
          <w:szCs w:val="24"/>
          <w:lang w:val="pl-PL"/>
        </w:rPr>
        <w:t>e opreme.</w:t>
      </w:r>
    </w:p>
    <w:p w:rsidR="00BA73CE" w:rsidRPr="00BA73CE" w:rsidRDefault="00BA73CE" w:rsidP="006753AE">
      <w:pPr>
        <w:numPr>
          <w:ilvl w:val="0"/>
          <w:numId w:val="10"/>
        </w:numPr>
        <w:spacing w:before="120" w:line="320" w:lineRule="exac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Blagovremeno obaveštavanje nadležnih organa o poč</w:t>
      </w:r>
      <w:r w:rsidRPr="00BA73CE">
        <w:rPr>
          <w:rFonts w:cs="Arial"/>
          <w:sz w:val="24"/>
          <w:szCs w:val="24"/>
          <w:lang w:val="pl-PL"/>
        </w:rPr>
        <w:t>etku rada,</w:t>
      </w:r>
    </w:p>
    <w:p w:rsidR="00BA73CE" w:rsidRPr="00BA73CE" w:rsidRDefault="00BA73CE" w:rsidP="006753AE">
      <w:pPr>
        <w:numPr>
          <w:ilvl w:val="0"/>
          <w:numId w:val="10"/>
        </w:numPr>
        <w:spacing w:before="120" w:line="320" w:lineRule="exact"/>
        <w:rPr>
          <w:rFonts w:cs="Arial"/>
          <w:sz w:val="24"/>
          <w:szCs w:val="24"/>
          <w:lang w:val="pl-PL"/>
        </w:rPr>
      </w:pPr>
      <w:r w:rsidRPr="00BA73CE">
        <w:rPr>
          <w:rFonts w:cs="Arial"/>
          <w:sz w:val="24"/>
          <w:szCs w:val="24"/>
          <w:lang w:val="pl-PL"/>
        </w:rPr>
        <w:t xml:space="preserve">Obuka radnika i </w:t>
      </w:r>
      <w:r>
        <w:rPr>
          <w:rFonts w:cs="Arial"/>
          <w:sz w:val="24"/>
          <w:szCs w:val="24"/>
          <w:lang w:val="pl-PL"/>
        </w:rPr>
        <w:t>upoznavanje o uslovima rada, eventualno o</w:t>
      </w:r>
      <w:r w:rsidRPr="00BA73CE">
        <w:rPr>
          <w:rFonts w:cs="Arial"/>
          <w:sz w:val="24"/>
          <w:szCs w:val="24"/>
          <w:lang w:val="pl-PL"/>
        </w:rPr>
        <w:t xml:space="preserve"> opasnostima i</w:t>
      </w:r>
      <w:r>
        <w:rPr>
          <w:rFonts w:cs="Arial"/>
          <w:sz w:val="24"/>
          <w:szCs w:val="24"/>
          <w:lang w:val="pl-PL"/>
        </w:rPr>
        <w:t xml:space="preserve"> š</w:t>
      </w:r>
      <w:r w:rsidRPr="00BA73CE">
        <w:rPr>
          <w:rFonts w:cs="Arial"/>
          <w:sz w:val="24"/>
          <w:szCs w:val="24"/>
          <w:lang w:val="pl-PL"/>
        </w:rPr>
        <w:t>tetnosti</w:t>
      </w:r>
      <w:r>
        <w:rPr>
          <w:rFonts w:cs="Arial"/>
          <w:sz w:val="24"/>
          <w:szCs w:val="24"/>
          <w:lang w:val="pl-PL"/>
        </w:rPr>
        <w:t>ma radnog mesta i njihovom spreč</w:t>
      </w:r>
      <w:r w:rsidRPr="00BA73CE">
        <w:rPr>
          <w:rFonts w:cs="Arial"/>
          <w:sz w:val="24"/>
          <w:szCs w:val="24"/>
          <w:lang w:val="pl-PL"/>
        </w:rPr>
        <w:t>avanju i otklanjan</w:t>
      </w:r>
      <w:r>
        <w:rPr>
          <w:rFonts w:cs="Arial"/>
          <w:sz w:val="24"/>
          <w:szCs w:val="24"/>
          <w:lang w:val="pl-PL"/>
        </w:rPr>
        <w:t>j</w:t>
      </w:r>
      <w:r w:rsidRPr="00BA73CE">
        <w:rPr>
          <w:rFonts w:cs="Arial"/>
          <w:sz w:val="24"/>
          <w:szCs w:val="24"/>
          <w:lang w:val="pl-PL"/>
        </w:rPr>
        <w:t>u. O</w:t>
      </w:r>
      <w:r>
        <w:rPr>
          <w:rFonts w:cs="Arial"/>
          <w:sz w:val="24"/>
          <w:szCs w:val="24"/>
          <w:lang w:val="pl-PL"/>
        </w:rPr>
        <w:t>v</w:t>
      </w:r>
      <w:r w:rsidRPr="00BA73CE">
        <w:rPr>
          <w:rFonts w:cs="Arial"/>
          <w:sz w:val="24"/>
          <w:szCs w:val="24"/>
          <w:lang w:val="pl-PL"/>
        </w:rPr>
        <w:t>a obu</w:t>
      </w:r>
      <w:r>
        <w:rPr>
          <w:rFonts w:cs="Arial"/>
          <w:sz w:val="24"/>
          <w:szCs w:val="24"/>
          <w:lang w:val="pl-PL"/>
        </w:rPr>
        <w:t>ka obavlja se pre raspoređivanj</w:t>
      </w:r>
      <w:r w:rsidRPr="00BA73CE">
        <w:rPr>
          <w:rFonts w:cs="Arial"/>
          <w:sz w:val="24"/>
          <w:szCs w:val="24"/>
          <w:lang w:val="pl-PL"/>
        </w:rPr>
        <w:t>a radnika na radno mesto.</w:t>
      </w:r>
    </w:p>
    <w:p w:rsidR="00BA73CE" w:rsidRPr="00BA73CE" w:rsidRDefault="00BA73CE" w:rsidP="00A84C66">
      <w:pPr>
        <w:spacing w:before="120" w:line="320" w:lineRule="exact"/>
        <w:rPr>
          <w:rFonts w:cs="Arial"/>
          <w:sz w:val="24"/>
          <w:szCs w:val="24"/>
          <w:lang w:val="pl-PL"/>
        </w:rPr>
      </w:pPr>
    </w:p>
    <w:p w:rsidR="00BA73CE" w:rsidRPr="00BA73CE" w:rsidRDefault="00BA73CE" w:rsidP="00A84C66">
      <w:p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535A95">
        <w:rPr>
          <w:rFonts w:cs="Arial"/>
          <w:i/>
          <w:sz w:val="24"/>
          <w:szCs w:val="24"/>
          <w:lang w:val="pl-PL"/>
        </w:rPr>
        <w:lastRenderedPageBreak/>
        <w:t>1. Buka i vlbraclje</w:t>
      </w:r>
    </w:p>
    <w:p w:rsidR="00BA73CE" w:rsidRPr="00BA73CE" w:rsidRDefault="00BA73CE" w:rsidP="00A84C66">
      <w:pPr>
        <w:spacing w:before="120" w:line="320" w:lineRule="exact"/>
        <w:ind w:firstLine="724"/>
        <w:jc w:val="both"/>
        <w:rPr>
          <w:rFonts w:cs="Arial"/>
          <w:sz w:val="24"/>
          <w:szCs w:val="24"/>
          <w:lang w:val="pl-PL"/>
        </w:rPr>
      </w:pPr>
      <w:r w:rsidRPr="00BA73CE">
        <w:rPr>
          <w:rFonts w:cs="Arial"/>
          <w:sz w:val="24"/>
          <w:szCs w:val="24"/>
          <w:lang w:val="pl-PL"/>
        </w:rPr>
        <w:t>U prostorij</w:t>
      </w:r>
      <w:r>
        <w:rPr>
          <w:rFonts w:cs="Arial"/>
          <w:sz w:val="24"/>
          <w:szCs w:val="24"/>
          <w:lang w:val="pl-PL"/>
        </w:rPr>
        <w:t>ama pogona za preradu nema ugrađene tehnološke opreme koj</w:t>
      </w:r>
      <w:r w:rsidRPr="00BA73CE">
        <w:rPr>
          <w:rFonts w:cs="Arial"/>
          <w:sz w:val="24"/>
          <w:szCs w:val="24"/>
          <w:lang w:val="pl-PL"/>
        </w:rPr>
        <w:t xml:space="preserve">a stvara vibracije i buku </w:t>
      </w:r>
      <w:r>
        <w:rPr>
          <w:rFonts w:cs="Arial"/>
          <w:sz w:val="24"/>
          <w:szCs w:val="24"/>
          <w:lang w:val="pl-PL"/>
        </w:rPr>
        <w:t>č</w:t>
      </w:r>
      <w:r w:rsidRPr="00BA73CE">
        <w:rPr>
          <w:rFonts w:cs="Arial"/>
          <w:sz w:val="24"/>
          <w:szCs w:val="24"/>
          <w:lang w:val="pl-PL"/>
        </w:rPr>
        <w:t xml:space="preserve">iji </w:t>
      </w:r>
      <w:r>
        <w:rPr>
          <w:rFonts w:cs="Arial"/>
          <w:sz w:val="24"/>
          <w:szCs w:val="24"/>
          <w:lang w:val="pl-PL"/>
        </w:rPr>
        <w:t>bi nivo bio š</w:t>
      </w:r>
      <w:r w:rsidRPr="00BA73CE">
        <w:rPr>
          <w:rFonts w:cs="Arial"/>
          <w:sz w:val="24"/>
          <w:szCs w:val="24"/>
          <w:lang w:val="pl-PL"/>
        </w:rPr>
        <w:t>tetan.</w:t>
      </w:r>
    </w:p>
    <w:p w:rsidR="00BA73CE" w:rsidRPr="00BA73CE" w:rsidRDefault="00BA73CE" w:rsidP="00A84C66">
      <w:pPr>
        <w:spacing w:before="120" w:line="320" w:lineRule="exact"/>
        <w:ind w:firstLine="724"/>
        <w:jc w:val="both"/>
        <w:rPr>
          <w:rFonts w:cs="Arial"/>
          <w:sz w:val="24"/>
          <w:szCs w:val="24"/>
          <w:lang w:val="pl-PL"/>
        </w:rPr>
      </w:pPr>
    </w:p>
    <w:p w:rsidR="00BA73CE" w:rsidRPr="00BA73CE" w:rsidRDefault="00BA73CE" w:rsidP="00A84C66">
      <w:p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535A95">
        <w:rPr>
          <w:rFonts w:cs="Arial"/>
          <w:i/>
          <w:sz w:val="24"/>
          <w:szCs w:val="24"/>
          <w:lang w:val="pl-PL"/>
        </w:rPr>
        <w:t>2. Dejstvo električne struje</w:t>
      </w:r>
    </w:p>
    <w:p w:rsidR="00BA73CE" w:rsidRPr="00BA73CE" w:rsidRDefault="00BA73CE" w:rsidP="00A84C66">
      <w:pPr>
        <w:spacing w:before="120" w:line="320" w:lineRule="exact"/>
        <w:ind w:firstLine="715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Opasnost od električ</w:t>
      </w:r>
      <w:r w:rsidRPr="00BA73CE">
        <w:rPr>
          <w:rFonts w:cs="Arial"/>
          <w:sz w:val="24"/>
          <w:szCs w:val="24"/>
          <w:lang w:val="pl-PL"/>
        </w:rPr>
        <w:t>ne str</w:t>
      </w:r>
      <w:r>
        <w:rPr>
          <w:rFonts w:cs="Arial"/>
          <w:sz w:val="24"/>
          <w:szCs w:val="24"/>
          <w:lang w:val="pl-PL"/>
        </w:rPr>
        <w:t>uje se rešava adekvatnom zaštitom, koja se sprovodi</w:t>
      </w:r>
      <w:r w:rsidRPr="00BA73CE">
        <w:rPr>
          <w:rFonts w:cs="Arial"/>
          <w:sz w:val="24"/>
          <w:szCs w:val="24"/>
          <w:lang w:val="pl-PL"/>
        </w:rPr>
        <w:t xml:space="preserve"> elektroprojektom.</w:t>
      </w:r>
    </w:p>
    <w:p w:rsidR="00BA73CE" w:rsidRPr="00BA73CE" w:rsidRDefault="00BA73CE" w:rsidP="00A84C66">
      <w:pPr>
        <w:spacing w:before="120" w:line="320" w:lineRule="exact"/>
        <w:ind w:firstLine="715"/>
        <w:jc w:val="both"/>
        <w:rPr>
          <w:rFonts w:cs="Arial"/>
          <w:sz w:val="24"/>
          <w:szCs w:val="24"/>
          <w:lang w:val="pl-PL"/>
        </w:rPr>
      </w:pPr>
    </w:p>
    <w:p w:rsidR="00BA73CE" w:rsidRPr="00BA73CE" w:rsidRDefault="00BA73CE" w:rsidP="00A84C66">
      <w:p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535A95">
        <w:rPr>
          <w:rFonts w:cs="Arial"/>
          <w:i/>
          <w:sz w:val="24"/>
          <w:szCs w:val="24"/>
          <w:lang w:val="pl-PL"/>
        </w:rPr>
        <w:t>3. Opasne i štetne materije</w:t>
      </w:r>
    </w:p>
    <w:p w:rsidR="00BA73CE" w:rsidRPr="00BA73CE" w:rsidRDefault="00BA73CE" w:rsidP="00A84C66">
      <w:pPr>
        <w:spacing w:before="120" w:line="320" w:lineRule="exact"/>
        <w:ind w:firstLine="724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Opasne i š</w:t>
      </w:r>
      <w:r w:rsidRPr="00BA73CE">
        <w:rPr>
          <w:rFonts w:cs="Arial"/>
          <w:sz w:val="24"/>
          <w:szCs w:val="24"/>
          <w:lang w:val="pl-PL"/>
        </w:rPr>
        <w:t>tetne mat</w:t>
      </w:r>
      <w:r>
        <w:rPr>
          <w:rFonts w:cs="Arial"/>
          <w:sz w:val="24"/>
          <w:szCs w:val="24"/>
          <w:lang w:val="pl-PL"/>
        </w:rPr>
        <w:t>erije po zdravije radnika (zapaljive, eksplozivne, otrovne, zarazne i dr.) neć</w:t>
      </w:r>
      <w:r w:rsidRPr="00BA73CE">
        <w:rPr>
          <w:rFonts w:cs="Arial"/>
          <w:sz w:val="24"/>
          <w:szCs w:val="24"/>
          <w:lang w:val="pl-PL"/>
        </w:rPr>
        <w:t>e se pojavljivati u procesu proizvodnje.</w:t>
      </w:r>
    </w:p>
    <w:p w:rsidR="00BA73CE" w:rsidRPr="00BA73CE" w:rsidRDefault="00BA73CE" w:rsidP="00A84C66">
      <w:pPr>
        <w:spacing w:before="120" w:line="320" w:lineRule="exact"/>
        <w:ind w:firstLine="724"/>
        <w:jc w:val="both"/>
        <w:rPr>
          <w:rFonts w:cs="Arial"/>
          <w:sz w:val="24"/>
          <w:szCs w:val="24"/>
          <w:lang w:val="pl-PL"/>
        </w:rPr>
      </w:pPr>
    </w:p>
    <w:p w:rsidR="00BA73CE" w:rsidRPr="00BA73CE" w:rsidRDefault="00BA73CE" w:rsidP="00A84C66">
      <w:pPr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535A95">
        <w:rPr>
          <w:rFonts w:cs="Arial"/>
          <w:i/>
          <w:sz w:val="24"/>
          <w:szCs w:val="24"/>
          <w:lang w:val="pl-PL"/>
        </w:rPr>
        <w:t>4. Kretanje radnika na radu i unutrašnji transport</w:t>
      </w:r>
    </w:p>
    <w:p w:rsidR="00BA73CE" w:rsidRPr="00BA73CE" w:rsidRDefault="00BA73CE" w:rsidP="00A84C66">
      <w:pPr>
        <w:spacing w:before="120" w:line="320" w:lineRule="exact"/>
        <w:ind w:firstLine="724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Kret</w:t>
      </w:r>
      <w:r w:rsidRPr="00BA73CE">
        <w:rPr>
          <w:rFonts w:cs="Arial"/>
          <w:sz w:val="24"/>
          <w:szCs w:val="24"/>
          <w:lang w:val="pl-PL"/>
        </w:rPr>
        <w:t>anje radnika u pog</w:t>
      </w:r>
      <w:r>
        <w:rPr>
          <w:rFonts w:cs="Arial"/>
          <w:sz w:val="24"/>
          <w:szCs w:val="24"/>
          <w:lang w:val="pl-PL"/>
        </w:rPr>
        <w:t>onu svedeno je na najmanju moguću meru. Unutrašnji transport proizvoda adekvatno je reš</w:t>
      </w:r>
      <w:r w:rsidRPr="00BA73CE">
        <w:rPr>
          <w:rFonts w:cs="Arial"/>
          <w:sz w:val="24"/>
          <w:szCs w:val="24"/>
          <w:lang w:val="pl-PL"/>
        </w:rPr>
        <w:t>en, a transportni pute</w:t>
      </w:r>
      <w:r>
        <w:rPr>
          <w:rFonts w:cs="Arial"/>
          <w:sz w:val="24"/>
          <w:szCs w:val="24"/>
          <w:lang w:val="pl-PL"/>
        </w:rPr>
        <w:t>vi za manipulaciju dovoljno su široki da omoguć</w:t>
      </w:r>
      <w:r w:rsidRPr="00BA73CE">
        <w:rPr>
          <w:rFonts w:cs="Arial"/>
          <w:sz w:val="24"/>
          <w:szCs w:val="24"/>
          <w:lang w:val="pl-PL"/>
        </w:rPr>
        <w:t>uju nesmetani prenos robe. Hodnici i vrata u pogo</w:t>
      </w:r>
      <w:r>
        <w:rPr>
          <w:rFonts w:cs="Arial"/>
          <w:sz w:val="24"/>
          <w:szCs w:val="24"/>
          <w:lang w:val="pl-PL"/>
        </w:rPr>
        <w:t>nu su takvih dimenzija da omoguć</w:t>
      </w:r>
      <w:r w:rsidRPr="00BA73CE">
        <w:rPr>
          <w:rFonts w:cs="Arial"/>
          <w:sz w:val="24"/>
          <w:szCs w:val="24"/>
          <w:lang w:val="pl-PL"/>
        </w:rPr>
        <w:t xml:space="preserve">uju normalni prolaz i kretanje. </w:t>
      </w:r>
      <w:r>
        <w:rPr>
          <w:rFonts w:cs="Arial"/>
          <w:sz w:val="24"/>
          <w:szCs w:val="24"/>
          <w:lang w:val="pl-PL"/>
        </w:rPr>
        <w:t>Pozicija svih masina i ugrađenih uređaja omogućava nesmetan prilaz i opsluž</w:t>
      </w:r>
      <w:r w:rsidRPr="00BA73CE">
        <w:rPr>
          <w:rFonts w:cs="Arial"/>
          <w:sz w:val="24"/>
          <w:szCs w:val="24"/>
          <w:lang w:val="pl-PL"/>
        </w:rPr>
        <w:t>ivanje bez opasnosti po bezbednost radnika.</w:t>
      </w:r>
    </w:p>
    <w:p w:rsidR="00BA73CE" w:rsidRPr="00BA73CE" w:rsidRDefault="00BA73CE" w:rsidP="00A84C66">
      <w:pPr>
        <w:spacing w:before="120" w:line="320" w:lineRule="exact"/>
        <w:ind w:firstLine="724"/>
        <w:jc w:val="both"/>
        <w:rPr>
          <w:rFonts w:cs="Arial"/>
          <w:sz w:val="24"/>
          <w:szCs w:val="24"/>
          <w:lang w:val="pl-PL"/>
        </w:rPr>
      </w:pPr>
    </w:p>
    <w:p w:rsidR="00BA73CE" w:rsidRPr="00535A95" w:rsidRDefault="00BA73CE" w:rsidP="00A84C66">
      <w:pPr>
        <w:spacing w:before="120" w:line="320" w:lineRule="exact"/>
        <w:jc w:val="both"/>
        <w:rPr>
          <w:rFonts w:cs="Arial"/>
          <w:i/>
          <w:sz w:val="24"/>
          <w:szCs w:val="24"/>
          <w:lang w:val="pl-PL"/>
        </w:rPr>
      </w:pPr>
      <w:r w:rsidRPr="00535A95">
        <w:rPr>
          <w:rFonts w:cs="Arial"/>
          <w:i/>
          <w:sz w:val="24"/>
          <w:szCs w:val="24"/>
          <w:lang w:val="pl-PL"/>
        </w:rPr>
        <w:t>6. Ostale opasnosti i njihovo otklanjanje</w:t>
      </w:r>
    </w:p>
    <w:p w:rsidR="00BA73CE" w:rsidRDefault="009A5A7D" w:rsidP="00A84C66">
      <w:pPr>
        <w:spacing w:before="120" w:line="320" w:lineRule="exact"/>
        <w:ind w:left="900" w:hanging="36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a)  Ugrađ</w:t>
      </w:r>
      <w:r w:rsidR="00BA73CE" w:rsidRPr="00BA73CE">
        <w:rPr>
          <w:rFonts w:cs="Arial"/>
          <w:sz w:val="24"/>
          <w:szCs w:val="24"/>
          <w:lang w:val="pl-PL"/>
        </w:rPr>
        <w:t>eni materijal</w:t>
      </w:r>
      <w:r>
        <w:rPr>
          <w:rFonts w:cs="Arial"/>
          <w:sz w:val="24"/>
          <w:szCs w:val="24"/>
          <w:lang w:val="pl-PL"/>
        </w:rPr>
        <w:t>- tehnološ</w:t>
      </w:r>
      <w:r w:rsidR="00BA73CE" w:rsidRPr="00BA73CE">
        <w:rPr>
          <w:rFonts w:cs="Arial"/>
          <w:sz w:val="24"/>
          <w:szCs w:val="24"/>
          <w:lang w:val="pl-PL"/>
        </w:rPr>
        <w:t>ka</w:t>
      </w:r>
      <w:r>
        <w:rPr>
          <w:rFonts w:cs="Arial"/>
          <w:sz w:val="24"/>
          <w:szCs w:val="24"/>
          <w:lang w:val="pl-PL"/>
        </w:rPr>
        <w:t xml:space="preserve"> oprema i oruđa za rad posed</w:t>
      </w:r>
      <w:r w:rsidR="00BA73CE" w:rsidRPr="00BA73CE">
        <w:rPr>
          <w:rFonts w:cs="Arial"/>
          <w:sz w:val="24"/>
          <w:szCs w:val="24"/>
          <w:lang w:val="pl-PL"/>
        </w:rPr>
        <w:t xml:space="preserve">uju </w:t>
      </w:r>
      <w:r>
        <w:rPr>
          <w:rFonts w:cs="Arial"/>
          <w:sz w:val="24"/>
          <w:szCs w:val="24"/>
          <w:lang w:val="pl-PL"/>
        </w:rPr>
        <w:t>odgovarajuć</w:t>
      </w:r>
      <w:r w:rsidR="00BA73CE" w:rsidRPr="00BA73CE">
        <w:rPr>
          <w:rFonts w:cs="Arial"/>
          <w:sz w:val="24"/>
          <w:szCs w:val="24"/>
          <w:lang w:val="pl-PL"/>
        </w:rPr>
        <w:t>e ateste.</w:t>
      </w:r>
    </w:p>
    <w:p w:rsidR="009A5A7D" w:rsidRPr="009A5A7D" w:rsidRDefault="009A5A7D" w:rsidP="00A84C66">
      <w:pPr>
        <w:spacing w:before="120" w:line="320" w:lineRule="exact"/>
        <w:ind w:left="900" w:hanging="36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b) Opasnost od nestruč</w:t>
      </w:r>
      <w:r w:rsidRPr="009A5A7D">
        <w:rPr>
          <w:rFonts w:cs="Arial"/>
          <w:sz w:val="24"/>
          <w:szCs w:val="24"/>
          <w:lang w:val="pl-PL"/>
        </w:rPr>
        <w:t>nog rukov</w:t>
      </w:r>
      <w:r>
        <w:rPr>
          <w:rFonts w:cs="Arial"/>
          <w:sz w:val="24"/>
          <w:szCs w:val="24"/>
          <w:lang w:val="pl-PL"/>
        </w:rPr>
        <w:t>anja instalacijom opremom i oruđ</w:t>
      </w:r>
      <w:r w:rsidRPr="009A5A7D">
        <w:rPr>
          <w:rFonts w:cs="Arial"/>
          <w:sz w:val="24"/>
          <w:szCs w:val="24"/>
          <w:lang w:val="pl-PL"/>
        </w:rPr>
        <w:t xml:space="preserve">ima za rad otklonjena </w:t>
      </w:r>
      <w:r>
        <w:rPr>
          <w:rFonts w:cs="Arial"/>
          <w:sz w:val="24"/>
          <w:szCs w:val="24"/>
          <w:lang w:val="pl-PL"/>
        </w:rPr>
        <w:t>je izborom kvalifikovanog i obuč</w:t>
      </w:r>
      <w:r w:rsidRPr="009A5A7D">
        <w:rPr>
          <w:rFonts w:cs="Arial"/>
          <w:sz w:val="24"/>
          <w:szCs w:val="24"/>
          <w:lang w:val="pl-PL"/>
        </w:rPr>
        <w:t>enog radnika za taj posao</w:t>
      </w:r>
    </w:p>
    <w:p w:rsidR="009A5A7D" w:rsidRPr="009A5A7D" w:rsidRDefault="009A5A7D" w:rsidP="00A84C66">
      <w:pPr>
        <w:spacing w:before="120" w:line="320" w:lineRule="exact"/>
        <w:ind w:firstLine="739"/>
        <w:jc w:val="both"/>
        <w:rPr>
          <w:rFonts w:cs="Arial"/>
          <w:sz w:val="24"/>
          <w:szCs w:val="24"/>
          <w:lang w:val="pl-PL"/>
        </w:rPr>
      </w:pPr>
    </w:p>
    <w:p w:rsidR="009A5A7D" w:rsidRPr="009A5A7D" w:rsidRDefault="009A5A7D" w:rsidP="00B40B35">
      <w:pPr>
        <w:spacing w:before="120" w:line="320" w:lineRule="exact"/>
        <w:ind w:left="540"/>
        <w:jc w:val="both"/>
        <w:rPr>
          <w:rFonts w:cs="Arial"/>
          <w:bCs/>
          <w:sz w:val="24"/>
          <w:szCs w:val="24"/>
          <w:lang w:val="pl-PL"/>
        </w:rPr>
      </w:pPr>
      <w:r w:rsidRPr="009A5A7D">
        <w:rPr>
          <w:rFonts w:cs="Arial"/>
          <w:bCs/>
          <w:sz w:val="24"/>
          <w:szCs w:val="24"/>
          <w:lang w:val="pl-PL"/>
        </w:rPr>
        <w:t xml:space="preserve">8.4 </w:t>
      </w:r>
      <w:r>
        <w:rPr>
          <w:rFonts w:cs="Arial"/>
          <w:bCs/>
          <w:sz w:val="24"/>
          <w:szCs w:val="24"/>
          <w:lang w:val="pl-PL"/>
        </w:rPr>
        <w:t xml:space="preserve"> LIČNA ZAŠTITNA SREDSTVA I LIČNA ZAŠ</w:t>
      </w:r>
      <w:r w:rsidRPr="009A5A7D">
        <w:rPr>
          <w:rFonts w:cs="Arial"/>
          <w:bCs/>
          <w:sz w:val="24"/>
          <w:szCs w:val="24"/>
          <w:lang w:val="pl-PL"/>
        </w:rPr>
        <w:t>TITNA OPREMA</w:t>
      </w:r>
    </w:p>
    <w:p w:rsidR="009A5A7D" w:rsidRPr="009A5A7D" w:rsidRDefault="009A5A7D" w:rsidP="00A84C66">
      <w:pPr>
        <w:spacing w:before="120" w:line="320" w:lineRule="exact"/>
        <w:jc w:val="both"/>
        <w:rPr>
          <w:rFonts w:cs="Arial"/>
          <w:b/>
          <w:bCs/>
          <w:sz w:val="24"/>
          <w:szCs w:val="24"/>
          <w:lang w:val="pl-PL"/>
        </w:rPr>
      </w:pPr>
    </w:p>
    <w:p w:rsidR="009A5A7D" w:rsidRPr="009A5A7D" w:rsidRDefault="009A5A7D" w:rsidP="00A84C66">
      <w:pPr>
        <w:tabs>
          <w:tab w:val="left" w:pos="724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9A5A7D">
        <w:rPr>
          <w:rFonts w:cs="Arial"/>
          <w:sz w:val="24"/>
          <w:szCs w:val="24"/>
          <w:lang w:val="pl-PL"/>
        </w:rPr>
        <w:tab/>
        <w:t xml:space="preserve">Na </w:t>
      </w:r>
      <w:r>
        <w:rPr>
          <w:rFonts w:cs="Arial"/>
          <w:sz w:val="24"/>
          <w:szCs w:val="24"/>
          <w:lang w:val="pl-PL"/>
        </w:rPr>
        <w:t>osnovu stepena ugrož</w:t>
      </w:r>
      <w:r w:rsidRPr="009A5A7D">
        <w:rPr>
          <w:rFonts w:cs="Arial"/>
          <w:sz w:val="24"/>
          <w:szCs w:val="24"/>
          <w:lang w:val="pl-PL"/>
        </w:rPr>
        <w:t xml:space="preserve">enosti radnika na radnim mestima sa </w:t>
      </w:r>
      <w:r>
        <w:rPr>
          <w:rFonts w:cs="Arial"/>
          <w:sz w:val="24"/>
          <w:szCs w:val="24"/>
          <w:lang w:val="pl-PL"/>
        </w:rPr>
        <w:t>poveć</w:t>
      </w:r>
      <w:r w:rsidRPr="009A5A7D">
        <w:rPr>
          <w:rFonts w:cs="Arial"/>
          <w:sz w:val="24"/>
          <w:szCs w:val="24"/>
          <w:lang w:val="pl-PL"/>
        </w:rPr>
        <w:t>anim opasnostima</w:t>
      </w:r>
      <w:r>
        <w:rPr>
          <w:rFonts w:cs="Arial"/>
          <w:sz w:val="24"/>
          <w:szCs w:val="24"/>
          <w:lang w:val="pl-PL"/>
        </w:rPr>
        <w:t xml:space="preserve"> </w:t>
      </w:r>
      <w:r w:rsidRPr="009A5A7D">
        <w:rPr>
          <w:rFonts w:cs="Arial"/>
          <w:sz w:val="24"/>
          <w:szCs w:val="24"/>
          <w:lang w:val="pl-PL"/>
        </w:rPr>
        <w:t>po zdravi</w:t>
      </w:r>
      <w:r>
        <w:rPr>
          <w:rFonts w:cs="Arial"/>
          <w:sz w:val="24"/>
          <w:szCs w:val="24"/>
          <w:lang w:val="pl-PL"/>
        </w:rPr>
        <w:t>je pri radu, daju se posebna lična zaštitna sredstva ili lična zaš</w:t>
      </w:r>
      <w:r w:rsidRPr="009A5A7D">
        <w:rPr>
          <w:rFonts w:cs="Arial"/>
          <w:sz w:val="24"/>
          <w:szCs w:val="24"/>
          <w:lang w:val="pl-PL"/>
        </w:rPr>
        <w:t>titna oprema.</w:t>
      </w:r>
    </w:p>
    <w:p w:rsidR="005F58A6" w:rsidRDefault="009A5A7D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9A5A7D">
        <w:rPr>
          <w:rFonts w:cs="Arial"/>
          <w:sz w:val="24"/>
          <w:szCs w:val="24"/>
          <w:lang w:val="pl-PL"/>
        </w:rPr>
        <w:lastRenderedPageBreak/>
        <w:tab/>
        <w:t>Organ</w:t>
      </w:r>
      <w:r>
        <w:rPr>
          <w:rFonts w:cs="Arial"/>
          <w:sz w:val="24"/>
          <w:szCs w:val="24"/>
          <w:lang w:val="pl-PL"/>
        </w:rPr>
        <w:t>izacija je duzna da obezbedi lič</w:t>
      </w:r>
      <w:r w:rsidRPr="009A5A7D">
        <w:rPr>
          <w:rFonts w:cs="Arial"/>
          <w:sz w:val="24"/>
          <w:szCs w:val="24"/>
          <w:lang w:val="pl-PL"/>
        </w:rPr>
        <w:t>na sreds</w:t>
      </w:r>
      <w:r>
        <w:rPr>
          <w:rFonts w:cs="Arial"/>
          <w:sz w:val="24"/>
          <w:szCs w:val="24"/>
          <w:lang w:val="pl-PL"/>
        </w:rPr>
        <w:t>tva i opremu, kao i posebnu odeć</w:t>
      </w:r>
      <w:r w:rsidRPr="009A5A7D">
        <w:rPr>
          <w:rFonts w:cs="Arial"/>
          <w:sz w:val="24"/>
          <w:szCs w:val="24"/>
          <w:lang w:val="pl-PL"/>
        </w:rPr>
        <w:t xml:space="preserve">u i </w:t>
      </w:r>
      <w:r>
        <w:rPr>
          <w:rFonts w:cs="Arial"/>
          <w:sz w:val="24"/>
          <w:szCs w:val="24"/>
          <w:lang w:val="pl-PL"/>
        </w:rPr>
        <w:t>obuć</w:t>
      </w:r>
      <w:r w:rsidRPr="009A5A7D">
        <w:rPr>
          <w:rFonts w:cs="Arial"/>
          <w:sz w:val="24"/>
          <w:szCs w:val="24"/>
          <w:lang w:val="pl-PL"/>
        </w:rPr>
        <w:t>u</w:t>
      </w:r>
      <w:r>
        <w:rPr>
          <w:rFonts w:cs="Arial"/>
          <w:sz w:val="24"/>
          <w:szCs w:val="24"/>
          <w:lang w:val="pl-PL"/>
        </w:rPr>
        <w:t xml:space="preserve"> </w:t>
      </w:r>
      <w:r w:rsidRPr="009A5A7D">
        <w:rPr>
          <w:rFonts w:cs="Arial"/>
          <w:sz w:val="24"/>
          <w:szCs w:val="24"/>
          <w:lang w:val="pl-PL"/>
        </w:rPr>
        <w:t>zaposlenim u organizacijama koje se bave proizvodnjom i prometom zivotnih namimica.</w:t>
      </w:r>
    </w:p>
    <w:p w:rsidR="00A84C66" w:rsidRDefault="00A84C66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</w:p>
    <w:p w:rsidR="00B40B35" w:rsidRPr="00992D97" w:rsidRDefault="00B40B35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  <w:lang w:val="pl-PL"/>
        </w:rPr>
      </w:pPr>
      <w:r w:rsidRPr="00992D97">
        <w:rPr>
          <w:rFonts w:cs="Arial"/>
          <w:sz w:val="24"/>
          <w:szCs w:val="24"/>
          <w:lang w:val="pl-PL"/>
        </w:rPr>
        <w:tab/>
        <w:t>8.5 PROJEKCIJA POTREBNE RADNE SNAGE</w:t>
      </w:r>
    </w:p>
    <w:p w:rsidR="00B40B35" w:rsidRPr="00992D97" w:rsidRDefault="00B40B35" w:rsidP="00167AF8">
      <w:pPr>
        <w:spacing w:before="120"/>
        <w:rPr>
          <w:lang w:val="pl-PL"/>
        </w:rPr>
      </w:pPr>
    </w:p>
    <w:p w:rsidR="00B40B35" w:rsidRPr="00992D97" w:rsidRDefault="00B40B35" w:rsidP="00167AF8">
      <w:pPr>
        <w:spacing w:before="120"/>
        <w:rPr>
          <w:sz w:val="24"/>
          <w:szCs w:val="24"/>
          <w:lang w:val="pl-PL"/>
        </w:rPr>
      </w:pPr>
      <w:r w:rsidRPr="00992D97">
        <w:rPr>
          <w:lang w:val="pl-PL"/>
        </w:rPr>
        <w:tab/>
      </w:r>
      <w:r w:rsidRPr="00992D97">
        <w:rPr>
          <w:sz w:val="24"/>
          <w:szCs w:val="24"/>
          <w:lang w:val="pl-PL"/>
        </w:rPr>
        <w:t xml:space="preserve">Za potrebe funkcionisanja objekta za prijem, skladištenje pripremu i pakovanje meda, neophodno je minimum 11 radnika. Struktura zaposlenih, potrebne kvalifikacije i kompetencije, bliže se uređuju detaljnim pravilnikom o unutrašnjoj organizaciji i sistematizaciji radnih mesta. Potrebni su radnici za sledeće pozicije i sledećih kvalifikacionih struktura: </w:t>
      </w:r>
    </w:p>
    <w:p w:rsidR="00167AF8" w:rsidRPr="002E5C0A" w:rsidRDefault="00167AF8" w:rsidP="002E5C0A">
      <w:pPr>
        <w:numPr>
          <w:ilvl w:val="0"/>
          <w:numId w:val="23"/>
        </w:numPr>
        <w:tabs>
          <w:tab w:val="clear" w:pos="720"/>
          <w:tab w:val="num" w:pos="450"/>
        </w:tabs>
        <w:spacing w:before="120"/>
        <w:ind w:left="450"/>
        <w:rPr>
          <w:sz w:val="24"/>
          <w:szCs w:val="24"/>
        </w:rPr>
      </w:pPr>
      <w:r w:rsidRPr="00992D97">
        <w:rPr>
          <w:sz w:val="24"/>
          <w:szCs w:val="24"/>
          <w:lang w:val="pl-PL"/>
        </w:rPr>
        <w:t>Rukovodilac Pogona/Direktor/Tehnolog</w:t>
      </w:r>
      <w:r w:rsidR="00B40B35" w:rsidRPr="00992D97">
        <w:rPr>
          <w:sz w:val="24"/>
          <w:szCs w:val="24"/>
          <w:lang w:val="pl-PL"/>
        </w:rPr>
        <w:t xml:space="preserve"> – visoka stručna sprema, po mogućstvu tehnološke struke sa poznavanjem tržišta meda</w:t>
      </w:r>
      <w:r w:rsidR="002E5C0A" w:rsidRPr="00992D97">
        <w:rPr>
          <w:sz w:val="24"/>
          <w:szCs w:val="24"/>
          <w:lang w:val="pl-PL"/>
        </w:rPr>
        <w:t xml:space="preserve"> I iskustvom u rukovođenju organizaciom. </w:t>
      </w:r>
      <w:r w:rsidR="002E5C0A" w:rsidRPr="002E5C0A">
        <w:rPr>
          <w:sz w:val="24"/>
          <w:szCs w:val="24"/>
        </w:rPr>
        <w:t xml:space="preserve">Rukovodilac može biti I pravne/ekonomske struke, sa poznavanjem problematike I tehnologije proizvodnje meda I pčelinjih proizvoda. </w:t>
      </w:r>
    </w:p>
    <w:p w:rsidR="00167AF8" w:rsidRPr="002E5C0A" w:rsidRDefault="00167AF8" w:rsidP="002E5C0A">
      <w:pPr>
        <w:numPr>
          <w:ilvl w:val="0"/>
          <w:numId w:val="23"/>
        </w:numPr>
        <w:tabs>
          <w:tab w:val="clear" w:pos="720"/>
          <w:tab w:val="num" w:pos="450"/>
        </w:tabs>
        <w:spacing w:before="120"/>
        <w:ind w:left="450"/>
        <w:rPr>
          <w:sz w:val="24"/>
          <w:szCs w:val="24"/>
        </w:rPr>
      </w:pPr>
      <w:r w:rsidRPr="002E5C0A">
        <w:rPr>
          <w:sz w:val="24"/>
          <w:szCs w:val="24"/>
        </w:rPr>
        <w:t>Komercijalista nabavke</w:t>
      </w:r>
      <w:r w:rsidR="001136C7">
        <w:rPr>
          <w:sz w:val="24"/>
          <w:szCs w:val="24"/>
        </w:rPr>
        <w:t xml:space="preserve"> – srednja stručna sprema, sa poznavanjem tržišta meda i iskustvom u organizaciji logistike, uzrkovanja meda i nabavke meda.</w:t>
      </w:r>
    </w:p>
    <w:p w:rsidR="00167AF8" w:rsidRPr="002E5C0A" w:rsidRDefault="00167AF8" w:rsidP="002E5C0A">
      <w:pPr>
        <w:numPr>
          <w:ilvl w:val="0"/>
          <w:numId w:val="23"/>
        </w:numPr>
        <w:tabs>
          <w:tab w:val="clear" w:pos="720"/>
          <w:tab w:val="num" w:pos="450"/>
        </w:tabs>
        <w:spacing w:before="120"/>
        <w:ind w:left="450"/>
        <w:rPr>
          <w:sz w:val="24"/>
          <w:szCs w:val="24"/>
        </w:rPr>
      </w:pPr>
      <w:r w:rsidRPr="002E5C0A">
        <w:rPr>
          <w:sz w:val="24"/>
          <w:szCs w:val="24"/>
        </w:rPr>
        <w:t>Komercijalista prodaje / izvoza</w:t>
      </w:r>
      <w:r w:rsidR="001136C7">
        <w:rPr>
          <w:sz w:val="24"/>
          <w:szCs w:val="24"/>
        </w:rPr>
        <w:t xml:space="preserve"> – srednja ili viša/visoka stručna sprema, iskustvo u poslovima uvoza/izvoza, špedicije i poznavanje sistema rada trgovinskih lanaca.</w:t>
      </w:r>
    </w:p>
    <w:p w:rsidR="00167AF8" w:rsidRPr="002E5C0A" w:rsidRDefault="00167AF8" w:rsidP="002E5C0A">
      <w:pPr>
        <w:numPr>
          <w:ilvl w:val="0"/>
          <w:numId w:val="23"/>
        </w:numPr>
        <w:tabs>
          <w:tab w:val="clear" w:pos="720"/>
          <w:tab w:val="num" w:pos="450"/>
        </w:tabs>
        <w:spacing w:before="120"/>
        <w:ind w:left="450"/>
        <w:rPr>
          <w:sz w:val="24"/>
          <w:szCs w:val="24"/>
        </w:rPr>
      </w:pPr>
      <w:r w:rsidRPr="002E5C0A">
        <w:rPr>
          <w:sz w:val="24"/>
          <w:szCs w:val="24"/>
        </w:rPr>
        <w:t>Radnik na prijemu meda/Magacioner/Kontrolor prijema</w:t>
      </w:r>
      <w:r w:rsidR="001136C7">
        <w:rPr>
          <w:sz w:val="24"/>
          <w:szCs w:val="24"/>
        </w:rPr>
        <w:t xml:space="preserve"> – srednja stručna sprema</w:t>
      </w:r>
    </w:p>
    <w:p w:rsidR="00167AF8" w:rsidRPr="002E5C0A" w:rsidRDefault="00167AF8" w:rsidP="002E5C0A">
      <w:pPr>
        <w:numPr>
          <w:ilvl w:val="0"/>
          <w:numId w:val="23"/>
        </w:numPr>
        <w:tabs>
          <w:tab w:val="clear" w:pos="720"/>
          <w:tab w:val="num" w:pos="450"/>
        </w:tabs>
        <w:spacing w:before="120"/>
        <w:ind w:left="450"/>
        <w:rPr>
          <w:sz w:val="24"/>
          <w:szCs w:val="24"/>
        </w:rPr>
      </w:pPr>
      <w:r w:rsidRPr="002E5C0A">
        <w:rPr>
          <w:sz w:val="24"/>
          <w:szCs w:val="24"/>
        </w:rPr>
        <w:t>Laboratorijski tehničar/Laborant</w:t>
      </w:r>
      <w:r w:rsidR="001136C7">
        <w:rPr>
          <w:sz w:val="24"/>
          <w:szCs w:val="24"/>
        </w:rPr>
        <w:t xml:space="preserve"> – srednja, viša ili visoka stručna sprema tehnološke struke, sa iskustvom u radu u laboratoriji</w:t>
      </w:r>
    </w:p>
    <w:p w:rsidR="00167AF8" w:rsidRPr="002E5C0A" w:rsidRDefault="00167AF8" w:rsidP="002E5C0A">
      <w:pPr>
        <w:numPr>
          <w:ilvl w:val="0"/>
          <w:numId w:val="23"/>
        </w:numPr>
        <w:tabs>
          <w:tab w:val="clear" w:pos="720"/>
          <w:tab w:val="num" w:pos="450"/>
        </w:tabs>
        <w:spacing w:before="120"/>
        <w:ind w:left="450"/>
        <w:rPr>
          <w:sz w:val="24"/>
          <w:szCs w:val="24"/>
        </w:rPr>
      </w:pPr>
      <w:r w:rsidRPr="002E5C0A">
        <w:rPr>
          <w:sz w:val="24"/>
          <w:szCs w:val="24"/>
        </w:rPr>
        <w:t>Izvršioci (širok opis poslova: viljuškarista, radnik na liniji pakovanja...) 5 izvršilaca</w:t>
      </w:r>
      <w:r w:rsidR="001136C7">
        <w:rPr>
          <w:sz w:val="24"/>
          <w:szCs w:val="24"/>
        </w:rPr>
        <w:t xml:space="preserve"> – niža ili srednja stručna sprema, bilo koje struke</w:t>
      </w:r>
    </w:p>
    <w:p w:rsidR="00A84C66" w:rsidRPr="001136C7" w:rsidRDefault="00167AF8" w:rsidP="001136C7">
      <w:pPr>
        <w:numPr>
          <w:ilvl w:val="0"/>
          <w:numId w:val="23"/>
        </w:numPr>
        <w:tabs>
          <w:tab w:val="clear" w:pos="720"/>
          <w:tab w:val="num" w:pos="450"/>
        </w:tabs>
        <w:spacing w:before="120"/>
        <w:ind w:left="450"/>
        <w:rPr>
          <w:sz w:val="24"/>
          <w:szCs w:val="24"/>
        </w:rPr>
      </w:pPr>
      <w:r w:rsidRPr="002E5C0A">
        <w:rPr>
          <w:sz w:val="24"/>
          <w:szCs w:val="24"/>
        </w:rPr>
        <w:t xml:space="preserve">Vozač kamiona za nabavku (dopremu meda) </w:t>
      </w:r>
      <w:r w:rsidR="001136C7">
        <w:rPr>
          <w:sz w:val="24"/>
          <w:szCs w:val="24"/>
        </w:rPr>
        <w:t xml:space="preserve">- niža ili srednja stručna sprema, bilo koje struke, sa posedovanjem vozačke dozvole C kategorije. </w:t>
      </w:r>
    </w:p>
    <w:p w:rsidR="00A84C66" w:rsidRPr="002E5C0A" w:rsidRDefault="00A84C66" w:rsidP="00A84C66">
      <w:pPr>
        <w:tabs>
          <w:tab w:val="left" w:pos="720"/>
        </w:tabs>
        <w:spacing w:before="120" w:line="320" w:lineRule="exact"/>
        <w:jc w:val="both"/>
        <w:rPr>
          <w:rFonts w:cs="Arial"/>
          <w:sz w:val="24"/>
          <w:szCs w:val="24"/>
        </w:rPr>
      </w:pPr>
    </w:p>
    <w:p w:rsidR="00E506C3" w:rsidRPr="002E5C0A" w:rsidRDefault="00E506C3" w:rsidP="00A84C66">
      <w:pPr>
        <w:tabs>
          <w:tab w:val="left" w:pos="720"/>
        </w:tabs>
        <w:spacing w:before="120" w:line="320" w:lineRule="exact"/>
        <w:ind w:left="720"/>
        <w:jc w:val="both"/>
        <w:rPr>
          <w:rFonts w:cs="Arial"/>
          <w:b/>
          <w:sz w:val="24"/>
          <w:szCs w:val="24"/>
        </w:rPr>
      </w:pPr>
      <w:r w:rsidRPr="002E5C0A">
        <w:rPr>
          <w:rFonts w:cs="Arial"/>
          <w:b/>
          <w:sz w:val="24"/>
          <w:szCs w:val="24"/>
        </w:rPr>
        <w:t xml:space="preserve"> </w:t>
      </w:r>
    </w:p>
    <w:p w:rsidR="00E506C3" w:rsidRDefault="00E506C3" w:rsidP="00E506C3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</w:p>
    <w:p w:rsidR="001136C7" w:rsidRDefault="001136C7" w:rsidP="00E506C3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</w:p>
    <w:p w:rsidR="001136C7" w:rsidRDefault="001136C7" w:rsidP="00E506C3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</w:p>
    <w:p w:rsidR="001136C7" w:rsidRDefault="001136C7" w:rsidP="00E506C3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</w:p>
    <w:p w:rsidR="001136C7" w:rsidRDefault="001136C7" w:rsidP="00E506C3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</w:p>
    <w:p w:rsidR="002B7315" w:rsidRDefault="00864F00" w:rsidP="002B7315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lastRenderedPageBreak/>
        <w:t>9</w:t>
      </w:r>
      <w:r w:rsidR="002B7315">
        <w:rPr>
          <w:rFonts w:cs="Arial"/>
          <w:b/>
          <w:sz w:val="24"/>
          <w:szCs w:val="24"/>
          <w:lang w:val="pl-PL"/>
        </w:rPr>
        <w:t>.  PROJEKCIJA ULAGANJA</w:t>
      </w:r>
    </w:p>
    <w:p w:rsidR="006928CA" w:rsidRDefault="006928CA" w:rsidP="00E506C3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</w:p>
    <w:p w:rsidR="002B7315" w:rsidRPr="00992D97" w:rsidRDefault="002B7315" w:rsidP="002B7315">
      <w:pPr>
        <w:spacing w:before="120"/>
        <w:rPr>
          <w:sz w:val="24"/>
          <w:szCs w:val="24"/>
          <w:lang w:val="pl-PL"/>
        </w:rPr>
      </w:pPr>
      <w:r w:rsidRPr="00992D97">
        <w:rPr>
          <w:sz w:val="24"/>
          <w:szCs w:val="24"/>
          <w:lang w:val="pl-PL"/>
        </w:rPr>
        <w:t xml:space="preserve">Ukupna površina </w:t>
      </w:r>
      <w:r w:rsidR="003E375F" w:rsidRPr="00992D97">
        <w:rPr>
          <w:sz w:val="24"/>
          <w:szCs w:val="24"/>
          <w:lang w:val="pl-PL"/>
        </w:rPr>
        <w:t xml:space="preserve">objekta za prijem, skladištenje, pripremu i pakovanje meda je </w:t>
      </w:r>
      <w:r w:rsidRPr="00992D97">
        <w:rPr>
          <w:sz w:val="24"/>
          <w:szCs w:val="24"/>
          <w:lang w:val="pl-PL"/>
        </w:rPr>
        <w:t>840kvm</w:t>
      </w:r>
      <w:r w:rsidR="003E375F" w:rsidRPr="00992D97">
        <w:rPr>
          <w:sz w:val="24"/>
          <w:szCs w:val="24"/>
          <w:lang w:val="pl-PL"/>
        </w:rPr>
        <w:t>, o</w:t>
      </w:r>
      <w:r w:rsidRPr="00992D97">
        <w:rPr>
          <w:sz w:val="24"/>
          <w:szCs w:val="24"/>
          <w:lang w:val="pl-PL"/>
        </w:rPr>
        <w:t xml:space="preserve">d čega 570 kvm magacinsko proizvodni </w:t>
      </w:r>
      <w:r w:rsidR="003E375F" w:rsidRPr="00992D97">
        <w:rPr>
          <w:sz w:val="24"/>
          <w:szCs w:val="24"/>
          <w:lang w:val="pl-PL"/>
        </w:rPr>
        <w:t xml:space="preserve">deo, </w:t>
      </w:r>
      <w:r w:rsidRPr="00992D97">
        <w:rPr>
          <w:sz w:val="24"/>
          <w:szCs w:val="24"/>
          <w:lang w:val="pl-PL"/>
        </w:rPr>
        <w:t>a 270</w:t>
      </w:r>
      <w:r w:rsidR="003E375F" w:rsidRPr="00992D97">
        <w:rPr>
          <w:sz w:val="24"/>
          <w:szCs w:val="24"/>
          <w:lang w:val="pl-PL"/>
        </w:rPr>
        <w:t xml:space="preserve"> kvm</w:t>
      </w:r>
      <w:r w:rsidRPr="00992D97">
        <w:rPr>
          <w:sz w:val="24"/>
          <w:szCs w:val="24"/>
          <w:lang w:val="pl-PL"/>
        </w:rPr>
        <w:t xml:space="preserve"> laboratorija, kancelarije i sanitarni blok</w:t>
      </w:r>
      <w:r w:rsidR="003E375F" w:rsidRPr="00992D97">
        <w:rPr>
          <w:sz w:val="24"/>
          <w:szCs w:val="24"/>
          <w:lang w:val="pl-PL"/>
        </w:rPr>
        <w:t>. U nastavku teksta, izložena je detaljna kvadratura objekta i potrebna ulaganja u izgradnju objekta. Ukupna projekcija je data u eurima, radi lakšeg planiranja. Projektovane vrednosti su okvirne i svakako zavise od mnogo faktora. Detaljnije projekcije je moguće izvesti samo tokom izrade glavnog građevinskog projekta, odnosno prilikom odluke o nabavci potrebne opreme, gde u mnogome zavisi od kvaliteta opreme, ponude i tražnji i slično.</w:t>
      </w:r>
    </w:p>
    <w:p w:rsidR="0003637E" w:rsidRPr="00992D97" w:rsidRDefault="0003637E" w:rsidP="0003637E">
      <w:pPr>
        <w:rPr>
          <w:lang w:val="pl-PL"/>
        </w:rPr>
      </w:pPr>
    </w:p>
    <w:p w:rsidR="0003637E" w:rsidRDefault="0003637E" w:rsidP="0003637E">
      <w:pPr>
        <w:ind w:right="1440"/>
      </w:pPr>
      <w:r w:rsidRPr="00386AE4">
        <w:t>1.</w:t>
      </w:r>
      <w:r>
        <w:t xml:space="preserve">  Dimenzije objekta: 17 x 44 x 8m</w:t>
      </w:r>
    </w:p>
    <w:p w:rsidR="0003637E" w:rsidRDefault="0003637E" w:rsidP="0003637E">
      <w:pPr>
        <w:pStyle w:val="ListParagraph"/>
        <w:numPr>
          <w:ilvl w:val="0"/>
          <w:numId w:val="14"/>
        </w:numPr>
        <w:ind w:right="1440"/>
      </w:pPr>
      <w:r>
        <w:t>Magacinsko proizvodni deo (prizemlje) ...............................570 m</w:t>
      </w:r>
      <w:r>
        <w:rPr>
          <w:vertAlign w:val="superscript"/>
        </w:rPr>
        <w:t>2</w:t>
      </w:r>
    </w:p>
    <w:p w:rsidR="0003637E" w:rsidRDefault="0003637E" w:rsidP="0003637E">
      <w:pPr>
        <w:pStyle w:val="ListParagraph"/>
        <w:numPr>
          <w:ilvl w:val="0"/>
          <w:numId w:val="14"/>
        </w:numPr>
        <w:ind w:right="1440"/>
      </w:pPr>
      <w:r>
        <w:t>Laboratorija...........................................................................34 m</w:t>
      </w:r>
      <w:r>
        <w:rPr>
          <w:vertAlign w:val="superscript"/>
        </w:rPr>
        <w:t>2</w:t>
      </w:r>
    </w:p>
    <w:p w:rsidR="0003637E" w:rsidRDefault="0003637E" w:rsidP="0003637E">
      <w:pPr>
        <w:pStyle w:val="ListParagraph"/>
        <w:numPr>
          <w:ilvl w:val="0"/>
          <w:numId w:val="14"/>
        </w:numPr>
        <w:ind w:right="1440"/>
      </w:pPr>
      <w:r>
        <w:t>Sanitarni blok, prostorije za radnike i kanc. za veterinara...</w:t>
      </w:r>
      <w:r w:rsidR="003E375F">
        <w:t>..</w:t>
      </w:r>
      <w:r>
        <w:t>.72 m</w:t>
      </w:r>
      <w:r>
        <w:rPr>
          <w:vertAlign w:val="superscript"/>
        </w:rPr>
        <w:t>2</w:t>
      </w:r>
    </w:p>
    <w:p w:rsidR="0003637E" w:rsidRDefault="0003637E" w:rsidP="0003637E">
      <w:pPr>
        <w:pStyle w:val="ListParagraph"/>
        <w:numPr>
          <w:ilvl w:val="0"/>
          <w:numId w:val="14"/>
        </w:numPr>
        <w:ind w:right="1440"/>
      </w:pPr>
      <w:r>
        <w:t>Kancelarije i sala za sastanke.................................................110 m</w:t>
      </w:r>
      <w:r>
        <w:rPr>
          <w:vertAlign w:val="superscript"/>
        </w:rPr>
        <w:t>2</w:t>
      </w:r>
    </w:p>
    <w:p w:rsidR="0003637E" w:rsidRDefault="0003637E" w:rsidP="0003637E">
      <w:pPr>
        <w:pStyle w:val="ListParagraph"/>
        <w:numPr>
          <w:ilvl w:val="0"/>
          <w:numId w:val="14"/>
        </w:numPr>
        <w:ind w:right="1440"/>
      </w:pPr>
      <w:r>
        <w:t>Hodnici i stepenište................................................................52 m</w:t>
      </w:r>
      <w:r>
        <w:rPr>
          <w:vertAlign w:val="superscript"/>
        </w:rPr>
        <w:t>2</w:t>
      </w:r>
    </w:p>
    <w:p w:rsidR="0003637E" w:rsidRDefault="0003637E" w:rsidP="0003637E">
      <w:pPr>
        <w:pStyle w:val="ListParagraph"/>
        <w:ind w:left="4320" w:right="1440"/>
      </w:pPr>
      <w:r>
        <w:t>UKUPNO:</w:t>
      </w:r>
      <w:r>
        <w:tab/>
        <w:t xml:space="preserve">     838 m</w:t>
      </w:r>
      <w:r>
        <w:rPr>
          <w:vertAlign w:val="superscript"/>
        </w:rPr>
        <w:t>2</w:t>
      </w:r>
    </w:p>
    <w:p w:rsidR="0003637E" w:rsidRDefault="0003637E" w:rsidP="0003637E">
      <w:pPr>
        <w:ind w:right="1440"/>
        <w:rPr>
          <w:b/>
          <w:i/>
          <w:sz w:val="24"/>
          <w:szCs w:val="24"/>
        </w:rPr>
      </w:pPr>
      <w:r w:rsidRPr="00386AE4">
        <w:rPr>
          <w:b/>
          <w:i/>
          <w:sz w:val="24"/>
          <w:szCs w:val="24"/>
        </w:rPr>
        <w:t>Troškovi izgradnje objekta za otkup i pakovanje meda:</w:t>
      </w:r>
    </w:p>
    <w:p w:rsidR="003E375F" w:rsidRPr="00386AE4" w:rsidRDefault="003E375F" w:rsidP="0003637E">
      <w:pPr>
        <w:ind w:right="1440"/>
        <w:rPr>
          <w:b/>
          <w:i/>
          <w:sz w:val="24"/>
          <w:szCs w:val="24"/>
        </w:rPr>
      </w:pPr>
    </w:p>
    <w:p w:rsidR="0003637E" w:rsidRDefault="0003637E" w:rsidP="0003637E">
      <w:pPr>
        <w:ind w:right="1440"/>
      </w:pPr>
      <w:r>
        <w:t>2.1 Arhitektonsko – građevinski radovi</w:t>
      </w:r>
    </w:p>
    <w:p w:rsidR="0003637E" w:rsidRPr="00A76454" w:rsidRDefault="0003637E" w:rsidP="0003637E">
      <w:pPr>
        <w:pStyle w:val="ListParagraph"/>
        <w:numPr>
          <w:ilvl w:val="0"/>
          <w:numId w:val="15"/>
        </w:numPr>
        <w:ind w:right="1440"/>
        <w:jc w:val="both"/>
      </w:pPr>
      <w:r>
        <w:t>Radovi do kote +/- 0.0 (17 x 44 m = 748 m</w:t>
      </w:r>
      <w:r>
        <w:rPr>
          <w:vertAlign w:val="superscript"/>
        </w:rPr>
        <w:t>2</w:t>
      </w:r>
      <w:r>
        <w:t xml:space="preserve"> x 50 </w:t>
      </w:r>
      <w:r>
        <w:rPr>
          <w:rFonts w:cs="Calibri"/>
        </w:rPr>
        <w:t>€</w:t>
      </w:r>
      <w:r>
        <w:t>/m</w:t>
      </w:r>
      <w:r>
        <w:rPr>
          <w:vertAlign w:val="superscript"/>
        </w:rPr>
        <w:t>2</w:t>
      </w:r>
      <w:r w:rsidR="000006CC">
        <w:t>).........</w:t>
      </w:r>
      <w:r>
        <w:t xml:space="preserve">.......37.400 </w:t>
      </w:r>
      <w:r>
        <w:rPr>
          <w:rFonts w:cs="Calibri"/>
        </w:rPr>
        <w:t>€</w:t>
      </w:r>
    </w:p>
    <w:p w:rsidR="0003637E" w:rsidRPr="00A76454" w:rsidRDefault="0003637E" w:rsidP="0003637E">
      <w:pPr>
        <w:pStyle w:val="ListParagraph"/>
        <w:numPr>
          <w:ilvl w:val="0"/>
          <w:numId w:val="15"/>
        </w:numPr>
        <w:ind w:right="1440"/>
        <w:jc w:val="both"/>
      </w:pPr>
      <w:r>
        <w:rPr>
          <w:rFonts w:cs="Calibri"/>
        </w:rPr>
        <w:t>Magacinsko proizvodni deo (prizemlje - 570 x 260 €/m</w:t>
      </w:r>
      <w:r>
        <w:rPr>
          <w:rFonts w:cs="Calibri"/>
          <w:vertAlign w:val="superscript"/>
        </w:rPr>
        <w:t>2</w:t>
      </w:r>
      <w:r w:rsidR="000006CC">
        <w:rPr>
          <w:rFonts w:cs="Calibri"/>
        </w:rPr>
        <w:t>).....</w:t>
      </w:r>
      <w:r>
        <w:rPr>
          <w:rFonts w:cs="Calibri"/>
        </w:rPr>
        <w:t>......148.200 €</w:t>
      </w:r>
    </w:p>
    <w:p w:rsidR="0003637E" w:rsidRPr="000602D8" w:rsidRDefault="0003637E" w:rsidP="0003637E">
      <w:pPr>
        <w:pStyle w:val="ListParagraph"/>
        <w:numPr>
          <w:ilvl w:val="0"/>
          <w:numId w:val="15"/>
        </w:numPr>
        <w:ind w:right="1440"/>
        <w:jc w:val="both"/>
      </w:pPr>
      <w:r>
        <w:t>Laboratorijsko kancelarijski deo (268 m</w:t>
      </w:r>
      <w:r>
        <w:rPr>
          <w:vertAlign w:val="superscript"/>
        </w:rPr>
        <w:t>2</w:t>
      </w:r>
      <w:r>
        <w:t xml:space="preserve"> x 310 </w:t>
      </w:r>
      <w:r>
        <w:rPr>
          <w:rFonts w:cs="Calibri"/>
        </w:rPr>
        <w:t>€</w:t>
      </w:r>
      <w:r>
        <w:t>/m</w:t>
      </w:r>
      <w:r>
        <w:rPr>
          <w:vertAlign w:val="superscript"/>
        </w:rPr>
        <w:t>2</w:t>
      </w:r>
      <w:r w:rsidR="000006CC">
        <w:t>).............</w:t>
      </w:r>
      <w:r>
        <w:t xml:space="preserve">.....83.080 </w:t>
      </w:r>
      <w:r>
        <w:rPr>
          <w:rFonts w:cs="Calibri"/>
        </w:rPr>
        <w:t>€</w:t>
      </w:r>
    </w:p>
    <w:p w:rsidR="0003637E" w:rsidRDefault="000006CC" w:rsidP="0003637E">
      <w:pPr>
        <w:pStyle w:val="ListParagraph"/>
        <w:ind w:left="5040" w:right="1440"/>
        <w:jc w:val="both"/>
        <w:rPr>
          <w:rFonts w:cs="Calibri"/>
        </w:rPr>
      </w:pPr>
      <w:r>
        <w:rPr>
          <w:rFonts w:cs="Calibri"/>
        </w:rPr>
        <w:t>UKUPNO:</w:t>
      </w:r>
      <w:r w:rsidR="0003637E">
        <w:rPr>
          <w:rFonts w:cs="Calibri"/>
        </w:rPr>
        <w:t xml:space="preserve">         268.680€</w:t>
      </w:r>
    </w:p>
    <w:p w:rsidR="000006CC" w:rsidRDefault="000006CC" w:rsidP="0003637E">
      <w:pPr>
        <w:pStyle w:val="ListParagraph"/>
        <w:ind w:left="5040" w:right="1440"/>
        <w:jc w:val="both"/>
        <w:rPr>
          <w:rFonts w:cs="Calibri"/>
        </w:rPr>
      </w:pPr>
    </w:p>
    <w:p w:rsidR="0003637E" w:rsidRDefault="0003637E" w:rsidP="0003637E">
      <w:pPr>
        <w:ind w:right="1440"/>
      </w:pPr>
      <w:r>
        <w:t>2.2 Ostali građevinski radovi i spoljno uređenje</w:t>
      </w:r>
    </w:p>
    <w:p w:rsidR="0003637E" w:rsidRPr="00C23688" w:rsidRDefault="0003637E" w:rsidP="0003637E">
      <w:pPr>
        <w:pStyle w:val="ListParagraph"/>
        <w:numPr>
          <w:ilvl w:val="0"/>
          <w:numId w:val="17"/>
        </w:numPr>
        <w:ind w:right="1440"/>
        <w:jc w:val="both"/>
      </w:pPr>
      <w:r>
        <w:t>Vodovod i kanalizacija (838 m</w:t>
      </w:r>
      <w:r>
        <w:rPr>
          <w:vertAlign w:val="superscript"/>
        </w:rPr>
        <w:t>2</w:t>
      </w:r>
      <w:r>
        <w:t xml:space="preserve"> x 15</w:t>
      </w:r>
      <w:r>
        <w:rPr>
          <w:rFonts w:cs="Calibri"/>
        </w:rPr>
        <w:t>€</w:t>
      </w:r>
      <w:r>
        <w:t xml:space="preserve">)..........................................12.570 </w:t>
      </w:r>
      <w:r>
        <w:rPr>
          <w:rFonts w:cs="Calibri"/>
        </w:rPr>
        <w:t>€</w:t>
      </w:r>
    </w:p>
    <w:p w:rsidR="0003637E" w:rsidRDefault="0003637E" w:rsidP="0003637E">
      <w:pPr>
        <w:pStyle w:val="ListParagraph"/>
        <w:numPr>
          <w:ilvl w:val="0"/>
          <w:numId w:val="17"/>
        </w:numPr>
        <w:ind w:right="1440"/>
        <w:jc w:val="both"/>
      </w:pPr>
      <w:r>
        <w:t>Elektro instalacije (838 m</w:t>
      </w:r>
      <w:r>
        <w:rPr>
          <w:vertAlign w:val="superscript"/>
        </w:rPr>
        <w:t>2</w:t>
      </w:r>
      <w:r>
        <w:t xml:space="preserve"> x 15</w:t>
      </w:r>
      <w:r>
        <w:rPr>
          <w:rFonts w:cs="Calibri"/>
        </w:rPr>
        <w:t>€</w:t>
      </w:r>
      <w:r>
        <w:t xml:space="preserve">).................................................12.570 </w:t>
      </w:r>
      <w:r>
        <w:rPr>
          <w:rFonts w:cs="Calibri"/>
        </w:rPr>
        <w:t>€</w:t>
      </w:r>
    </w:p>
    <w:p w:rsidR="0003637E" w:rsidRDefault="0003637E" w:rsidP="0003637E">
      <w:pPr>
        <w:pStyle w:val="ListParagraph"/>
        <w:numPr>
          <w:ilvl w:val="0"/>
          <w:numId w:val="17"/>
        </w:numPr>
        <w:ind w:right="1440"/>
        <w:jc w:val="both"/>
      </w:pPr>
      <w:r>
        <w:t xml:space="preserve">Ograda, kapija...............................................................................15.000 </w:t>
      </w:r>
      <w:r>
        <w:rPr>
          <w:rFonts w:cs="Calibri"/>
        </w:rPr>
        <w:t>€</w:t>
      </w:r>
    </w:p>
    <w:p w:rsidR="0003637E" w:rsidRPr="00C23688" w:rsidRDefault="0003637E" w:rsidP="0003637E">
      <w:pPr>
        <w:pStyle w:val="ListParagraph"/>
        <w:numPr>
          <w:ilvl w:val="0"/>
          <w:numId w:val="17"/>
        </w:numPr>
        <w:ind w:right="1440"/>
        <w:jc w:val="both"/>
      </w:pPr>
      <w:r>
        <w:t>Parkinzi, saobraćajnice, trotoari (1900 m</w:t>
      </w:r>
      <w:r>
        <w:rPr>
          <w:vertAlign w:val="superscript"/>
        </w:rPr>
        <w:t>2</w:t>
      </w:r>
      <w:r>
        <w:t xml:space="preserve"> x 10</w:t>
      </w:r>
      <w:r>
        <w:rPr>
          <w:rFonts w:cs="Calibri"/>
        </w:rPr>
        <w:t>€</w:t>
      </w:r>
      <w:r>
        <w:t>/m</w:t>
      </w:r>
      <w:r>
        <w:rPr>
          <w:vertAlign w:val="superscript"/>
        </w:rPr>
        <w:t>2</w:t>
      </w:r>
      <w:r>
        <w:t xml:space="preserve">)...................19.000 </w:t>
      </w:r>
      <w:r>
        <w:rPr>
          <w:rFonts w:cs="Calibri"/>
        </w:rPr>
        <w:t>€</w:t>
      </w:r>
    </w:p>
    <w:p w:rsidR="0003637E" w:rsidRDefault="0003637E" w:rsidP="0003637E">
      <w:pPr>
        <w:pStyle w:val="ListParagraph"/>
        <w:ind w:left="5040" w:right="1440"/>
        <w:jc w:val="both"/>
        <w:rPr>
          <w:rFonts w:cs="Calibri"/>
        </w:rPr>
      </w:pPr>
      <w:r>
        <w:rPr>
          <w:rFonts w:cs="Calibri"/>
        </w:rPr>
        <w:t>UKUPNO:         59.140 €</w:t>
      </w:r>
    </w:p>
    <w:p w:rsidR="000006CC" w:rsidRDefault="000006CC" w:rsidP="0003637E">
      <w:pPr>
        <w:pStyle w:val="ListParagraph"/>
        <w:ind w:left="5040" w:right="1440"/>
        <w:jc w:val="both"/>
      </w:pPr>
    </w:p>
    <w:p w:rsidR="0003637E" w:rsidRDefault="0003637E" w:rsidP="0003637E">
      <w:pPr>
        <w:ind w:right="1440"/>
      </w:pPr>
      <w:r>
        <w:t>2.3 Tehnološka oprema</w:t>
      </w:r>
    </w:p>
    <w:p w:rsidR="0003637E" w:rsidRPr="000602D8" w:rsidRDefault="0003637E" w:rsidP="0003637E">
      <w:pPr>
        <w:pStyle w:val="ListParagraph"/>
        <w:numPr>
          <w:ilvl w:val="0"/>
          <w:numId w:val="16"/>
        </w:numPr>
        <w:ind w:right="1440"/>
        <w:jc w:val="both"/>
      </w:pPr>
      <w:r w:rsidRPr="000602D8">
        <w:t>Dekristalizatori (namenski po narudžbini)</w:t>
      </w:r>
      <w:r>
        <w:t>.....................................</w:t>
      </w:r>
      <w:r w:rsidRPr="000602D8">
        <w:t xml:space="preserve"> </w:t>
      </w:r>
      <w:r>
        <w:t xml:space="preserve">5.000 </w:t>
      </w:r>
      <w:r>
        <w:rPr>
          <w:rFonts w:cs="Calibri"/>
        </w:rPr>
        <w:t>€</w:t>
      </w:r>
    </w:p>
    <w:p w:rsidR="0003637E" w:rsidRPr="000602D8" w:rsidRDefault="0003637E" w:rsidP="0003637E">
      <w:pPr>
        <w:pStyle w:val="ListParagraph"/>
        <w:numPr>
          <w:ilvl w:val="0"/>
          <w:numId w:val="16"/>
        </w:numPr>
        <w:ind w:right="1440"/>
        <w:jc w:val="both"/>
      </w:pPr>
      <w:r w:rsidRPr="000602D8">
        <w:t>Homogenizatori: 1 homogenizator 20.000 kg, dimenzija</w:t>
      </w:r>
      <w:r>
        <w:t>............</w:t>
      </w:r>
      <w:r w:rsidRPr="000602D8">
        <w:t xml:space="preserve"> </w:t>
      </w:r>
      <w:r>
        <w:t xml:space="preserve">15.000 </w:t>
      </w:r>
      <w:r>
        <w:rPr>
          <w:rFonts w:cs="Calibri"/>
        </w:rPr>
        <w:t>€</w:t>
      </w:r>
    </w:p>
    <w:p w:rsidR="0003637E" w:rsidRPr="000602D8" w:rsidRDefault="0003637E" w:rsidP="0003637E">
      <w:pPr>
        <w:pStyle w:val="ListParagraph"/>
        <w:numPr>
          <w:ilvl w:val="0"/>
          <w:numId w:val="16"/>
        </w:numPr>
        <w:ind w:right="1440"/>
        <w:jc w:val="both"/>
      </w:pPr>
      <w:r w:rsidRPr="000602D8">
        <w:tab/>
      </w:r>
      <w:r w:rsidRPr="000602D8">
        <w:tab/>
      </w:r>
      <w:r>
        <w:t xml:space="preserve">  </w:t>
      </w:r>
      <w:r w:rsidRPr="000602D8">
        <w:t>1 homogenizator 5.000 kg, dimenzija</w:t>
      </w:r>
      <w:r>
        <w:t>............</w:t>
      </w:r>
      <w:r w:rsidR="000075A7">
        <w:t>....</w:t>
      </w:r>
      <w:r w:rsidRPr="000602D8">
        <w:t xml:space="preserve"> </w:t>
      </w:r>
      <w:r>
        <w:t xml:space="preserve">5.000 </w:t>
      </w:r>
      <w:r>
        <w:rPr>
          <w:rFonts w:cs="Calibri"/>
        </w:rPr>
        <w:t>€</w:t>
      </w:r>
    </w:p>
    <w:p w:rsidR="0003637E" w:rsidRPr="000602D8" w:rsidRDefault="0003637E" w:rsidP="0003637E">
      <w:pPr>
        <w:pStyle w:val="ListParagraph"/>
        <w:numPr>
          <w:ilvl w:val="0"/>
          <w:numId w:val="16"/>
        </w:numPr>
        <w:ind w:right="1440"/>
        <w:jc w:val="both"/>
      </w:pPr>
      <w:r w:rsidRPr="000602D8">
        <w:t>Punilica za med 4 komore, plus prateći cevovodi</w:t>
      </w:r>
      <w:r w:rsidR="000075A7">
        <w:t>...................</w:t>
      </w:r>
      <w:r>
        <w:t>.......</w:t>
      </w:r>
      <w:r w:rsidRPr="000602D8">
        <w:t xml:space="preserve"> </w:t>
      </w:r>
      <w:r>
        <w:t xml:space="preserve">6.000 </w:t>
      </w:r>
      <w:r>
        <w:rPr>
          <w:rFonts w:cs="Calibri"/>
        </w:rPr>
        <w:t>€</w:t>
      </w:r>
    </w:p>
    <w:p w:rsidR="0003637E" w:rsidRPr="000602D8" w:rsidRDefault="0003637E" w:rsidP="0003637E">
      <w:pPr>
        <w:pStyle w:val="ListParagraph"/>
        <w:numPr>
          <w:ilvl w:val="0"/>
          <w:numId w:val="16"/>
        </w:numPr>
        <w:ind w:right="1440"/>
        <w:jc w:val="both"/>
      </w:pPr>
      <w:r w:rsidRPr="000602D8">
        <w:t>Pakerica za mala pakovanja</w:t>
      </w:r>
      <w:r>
        <w:t>...........................</w:t>
      </w:r>
      <w:r w:rsidR="000075A7">
        <w:t>..........................</w:t>
      </w:r>
      <w:r>
        <w:t>......</w:t>
      </w:r>
      <w:r w:rsidRPr="000602D8">
        <w:t xml:space="preserve"> </w:t>
      </w:r>
      <w:r>
        <w:t xml:space="preserve">6.000 </w:t>
      </w:r>
      <w:r>
        <w:rPr>
          <w:rFonts w:cs="Calibri"/>
        </w:rPr>
        <w:t>€</w:t>
      </w:r>
    </w:p>
    <w:p w:rsidR="0003637E" w:rsidRPr="000602D8" w:rsidRDefault="0003637E" w:rsidP="0003637E">
      <w:pPr>
        <w:pStyle w:val="ListParagraph"/>
        <w:numPr>
          <w:ilvl w:val="0"/>
          <w:numId w:val="16"/>
        </w:numPr>
        <w:ind w:right="1440"/>
        <w:jc w:val="both"/>
      </w:pPr>
      <w:r w:rsidRPr="000602D8">
        <w:lastRenderedPageBreak/>
        <w:t>Pumpa za pretakanje meda u homogenizator</w:t>
      </w:r>
      <w:r w:rsidR="000075A7">
        <w:t>.................</w:t>
      </w:r>
      <w:r>
        <w:t>..............</w:t>
      </w:r>
      <w:r w:rsidRPr="000602D8">
        <w:t xml:space="preserve"> </w:t>
      </w:r>
      <w:r>
        <w:t xml:space="preserve">2.000 </w:t>
      </w:r>
      <w:r>
        <w:rPr>
          <w:rFonts w:cs="Calibri"/>
        </w:rPr>
        <w:t>€</w:t>
      </w:r>
    </w:p>
    <w:p w:rsidR="0003637E" w:rsidRPr="000602D8" w:rsidRDefault="0003637E" w:rsidP="000075A7">
      <w:pPr>
        <w:pStyle w:val="ListParagraph"/>
        <w:numPr>
          <w:ilvl w:val="0"/>
          <w:numId w:val="16"/>
        </w:numPr>
        <w:tabs>
          <w:tab w:val="left" w:pos="720"/>
        </w:tabs>
        <w:ind w:right="990"/>
        <w:jc w:val="both"/>
      </w:pPr>
      <w:r w:rsidRPr="000602D8">
        <w:t>Pumpa za pretakanje meda iz</w:t>
      </w:r>
      <w:r w:rsidR="000075A7">
        <w:t xml:space="preserve"> </w:t>
      </w:r>
      <w:r w:rsidRPr="000602D8">
        <w:t>homogenizatora na liniju pakovanja</w:t>
      </w:r>
      <w:r>
        <w:t>.</w:t>
      </w:r>
      <w:r w:rsidRPr="000602D8">
        <w:t xml:space="preserve"> </w:t>
      </w:r>
      <w:r>
        <w:t xml:space="preserve">2.000 </w:t>
      </w:r>
      <w:r>
        <w:rPr>
          <w:rFonts w:cs="Calibri"/>
        </w:rPr>
        <w:t>€</w:t>
      </w:r>
    </w:p>
    <w:p w:rsidR="0003637E" w:rsidRPr="008946A5" w:rsidRDefault="0003637E" w:rsidP="0003637E">
      <w:pPr>
        <w:pStyle w:val="ListParagraph"/>
        <w:numPr>
          <w:ilvl w:val="0"/>
          <w:numId w:val="16"/>
        </w:numPr>
        <w:ind w:right="1440"/>
        <w:jc w:val="both"/>
      </w:pPr>
      <w:r w:rsidRPr="000602D8">
        <w:t>Prateći cevovodi (INOX)</w:t>
      </w:r>
      <w:r w:rsidR="000075A7">
        <w:t>................</w:t>
      </w:r>
      <w:r>
        <w:t>.................................</w:t>
      </w:r>
      <w:r w:rsidR="000075A7">
        <w:t>.</w:t>
      </w:r>
      <w:r>
        <w:t>...............</w:t>
      </w:r>
      <w:r w:rsidRPr="000602D8">
        <w:t xml:space="preserve"> </w:t>
      </w:r>
      <w:r>
        <w:t xml:space="preserve">3.000 </w:t>
      </w:r>
      <w:r>
        <w:rPr>
          <w:rFonts w:cs="Calibri"/>
        </w:rPr>
        <w:t>€</w:t>
      </w:r>
    </w:p>
    <w:p w:rsidR="0003637E" w:rsidRDefault="0003637E" w:rsidP="0003637E">
      <w:pPr>
        <w:pStyle w:val="ListParagraph"/>
        <w:ind w:left="5040" w:right="1440"/>
        <w:jc w:val="both"/>
        <w:rPr>
          <w:rFonts w:cs="Calibri"/>
        </w:rPr>
      </w:pPr>
      <w:r>
        <w:rPr>
          <w:rFonts w:cs="Calibri"/>
        </w:rPr>
        <w:t>UKUPNO:          44.000 €</w:t>
      </w:r>
    </w:p>
    <w:p w:rsidR="000006CC" w:rsidRPr="000602D8" w:rsidRDefault="000006CC" w:rsidP="0003637E">
      <w:pPr>
        <w:pStyle w:val="ListParagraph"/>
        <w:ind w:left="5040" w:right="1440"/>
        <w:jc w:val="both"/>
      </w:pPr>
    </w:p>
    <w:p w:rsidR="0003637E" w:rsidRDefault="0003637E" w:rsidP="000075A7">
      <w:pPr>
        <w:spacing w:before="120"/>
        <w:ind w:right="1440"/>
        <w:jc w:val="both"/>
      </w:pPr>
      <w:r>
        <w:t>2.4 Laboratorijska oprema...................................</w:t>
      </w:r>
      <w:r w:rsidR="000075A7">
        <w:t>...........................</w:t>
      </w:r>
      <w:r>
        <w:t xml:space="preserve">...........60.000 </w:t>
      </w:r>
      <w:r>
        <w:rPr>
          <w:rFonts w:cs="Calibri"/>
        </w:rPr>
        <w:t>€</w:t>
      </w:r>
    </w:p>
    <w:p w:rsidR="0003637E" w:rsidRDefault="0003637E" w:rsidP="000075A7">
      <w:pPr>
        <w:spacing w:before="120"/>
        <w:ind w:right="1440"/>
        <w:jc w:val="both"/>
      </w:pPr>
      <w:r>
        <w:t>2.5 Vozila, magacinska oprema i sitan inventar.</w:t>
      </w:r>
      <w:r w:rsidR="000075A7">
        <w:t>...........................</w:t>
      </w:r>
      <w:r>
        <w:t xml:space="preserve">............70.000 </w:t>
      </w:r>
      <w:r>
        <w:rPr>
          <w:rFonts w:cs="Calibri"/>
        </w:rPr>
        <w:t>€</w:t>
      </w:r>
    </w:p>
    <w:p w:rsidR="0003637E" w:rsidRDefault="0003637E" w:rsidP="000075A7">
      <w:pPr>
        <w:spacing w:before="120"/>
        <w:ind w:right="1440"/>
        <w:jc w:val="both"/>
        <w:rPr>
          <w:rFonts w:cs="Calibri"/>
        </w:rPr>
      </w:pPr>
      <w:r>
        <w:t>2.6 Planska i tehnička dokumentacija (838 m</w:t>
      </w:r>
      <w:r>
        <w:rPr>
          <w:vertAlign w:val="superscript"/>
        </w:rPr>
        <w:t>2</w:t>
      </w:r>
      <w:r>
        <w:t xml:space="preserve"> x 20</w:t>
      </w:r>
      <w:r>
        <w:rPr>
          <w:rFonts w:cs="Calibri"/>
        </w:rPr>
        <w:t>€</w:t>
      </w:r>
      <w:r>
        <w:t>/m</w:t>
      </w:r>
      <w:r>
        <w:rPr>
          <w:vertAlign w:val="superscript"/>
        </w:rPr>
        <w:t>2</w:t>
      </w:r>
      <w:r>
        <w:t>)...............</w:t>
      </w:r>
      <w:r w:rsidR="000075A7">
        <w:t>..</w:t>
      </w:r>
      <w:r>
        <w:t xml:space="preserve">........16.760 </w:t>
      </w:r>
      <w:r>
        <w:rPr>
          <w:rFonts w:cs="Calibri"/>
        </w:rPr>
        <w:t>€</w:t>
      </w:r>
    </w:p>
    <w:p w:rsidR="0003637E" w:rsidRDefault="0003637E" w:rsidP="000075A7">
      <w:pPr>
        <w:spacing w:before="120"/>
        <w:ind w:right="1440"/>
        <w:jc w:val="both"/>
        <w:rPr>
          <w:rFonts w:cs="Calibri"/>
        </w:rPr>
      </w:pPr>
      <w:r>
        <w:rPr>
          <w:rFonts w:cs="Calibri"/>
        </w:rPr>
        <w:t xml:space="preserve">2.7 Naknada za građevinsko zemljište i JKP </w:t>
      </w:r>
      <w:r>
        <w:t>(838 m</w:t>
      </w:r>
      <w:r>
        <w:rPr>
          <w:vertAlign w:val="superscript"/>
        </w:rPr>
        <w:t>2</w:t>
      </w:r>
      <w:r>
        <w:t xml:space="preserve"> x 65</w:t>
      </w:r>
      <w:r>
        <w:rPr>
          <w:rFonts w:cs="Calibri"/>
        </w:rPr>
        <w:t>€</w:t>
      </w:r>
      <w:r>
        <w:t>/m</w:t>
      </w:r>
      <w:r>
        <w:rPr>
          <w:vertAlign w:val="superscript"/>
        </w:rPr>
        <w:t>2</w:t>
      </w:r>
      <w:r w:rsidR="000075A7">
        <w:t>)......</w:t>
      </w:r>
      <w:r>
        <w:t xml:space="preserve">.......54.470 </w:t>
      </w:r>
      <w:r>
        <w:rPr>
          <w:rFonts w:cs="Calibri"/>
        </w:rPr>
        <w:t>€</w:t>
      </w:r>
    </w:p>
    <w:p w:rsidR="0003637E" w:rsidRDefault="0003637E" w:rsidP="000075A7">
      <w:pPr>
        <w:spacing w:before="120"/>
        <w:ind w:right="1440"/>
        <w:jc w:val="both"/>
        <w:rPr>
          <w:rFonts w:cs="Calibri"/>
        </w:rPr>
      </w:pPr>
      <w:r>
        <w:rPr>
          <w:rFonts w:cs="Calibri"/>
        </w:rPr>
        <w:t xml:space="preserve">2.8 Troškovi upravljanja projektom </w:t>
      </w:r>
      <w:r>
        <w:t>(838 m</w:t>
      </w:r>
      <w:r>
        <w:rPr>
          <w:vertAlign w:val="superscript"/>
        </w:rPr>
        <w:t>2</w:t>
      </w:r>
      <w:r>
        <w:t xml:space="preserve"> x 8</w:t>
      </w:r>
      <w:r>
        <w:rPr>
          <w:rFonts w:cs="Calibri"/>
        </w:rPr>
        <w:t>€</w:t>
      </w:r>
      <w:r>
        <w:t>/m</w:t>
      </w:r>
      <w:r>
        <w:rPr>
          <w:vertAlign w:val="superscript"/>
        </w:rPr>
        <w:t>2</w:t>
      </w:r>
      <w:r>
        <w:t>).................</w:t>
      </w:r>
      <w:r w:rsidR="000075A7">
        <w:t>..........</w:t>
      </w:r>
      <w:r>
        <w:t xml:space="preserve">.......6.704 </w:t>
      </w:r>
      <w:r>
        <w:rPr>
          <w:rFonts w:cs="Calibri"/>
        </w:rPr>
        <w:t>€</w:t>
      </w:r>
    </w:p>
    <w:p w:rsidR="0003637E" w:rsidRDefault="0003637E" w:rsidP="000075A7">
      <w:pPr>
        <w:spacing w:before="120"/>
        <w:ind w:right="1440"/>
        <w:jc w:val="both"/>
        <w:rPr>
          <w:rFonts w:cs="Calibri"/>
        </w:rPr>
      </w:pPr>
      <w:r>
        <w:rPr>
          <w:rFonts w:cs="Calibri"/>
        </w:rPr>
        <w:t>2.9 Nepredviđeni troškovi izgradnje ( 10% )..........................................</w:t>
      </w:r>
      <w:r w:rsidR="000075A7">
        <w:rPr>
          <w:rFonts w:cs="Calibri"/>
        </w:rPr>
        <w:t>.</w:t>
      </w:r>
      <w:r>
        <w:rPr>
          <w:rFonts w:cs="Calibri"/>
        </w:rPr>
        <w:t>...57.975 €</w:t>
      </w:r>
    </w:p>
    <w:p w:rsidR="0003637E" w:rsidRPr="00386AE4" w:rsidRDefault="000075A7" w:rsidP="000075A7">
      <w:pPr>
        <w:spacing w:before="120"/>
        <w:ind w:left="4320" w:right="1440" w:firstLine="720"/>
        <w:jc w:val="both"/>
        <w:rPr>
          <w:b/>
        </w:rPr>
      </w:pPr>
      <w:r>
        <w:rPr>
          <w:rFonts w:cs="Calibri"/>
          <w:b/>
        </w:rPr>
        <w:t>UKUPNO:</w:t>
      </w:r>
      <w:r w:rsidR="0003637E" w:rsidRPr="00386AE4">
        <w:rPr>
          <w:rFonts w:cs="Calibri"/>
          <w:b/>
        </w:rPr>
        <w:t xml:space="preserve">     </w:t>
      </w:r>
      <w:r w:rsidR="0003637E">
        <w:rPr>
          <w:rFonts w:cs="Calibri"/>
          <w:b/>
        </w:rPr>
        <w:t>637.729</w:t>
      </w:r>
      <w:r w:rsidR="0003637E" w:rsidRPr="00386AE4">
        <w:rPr>
          <w:rFonts w:cs="Calibri"/>
          <w:b/>
        </w:rPr>
        <w:t xml:space="preserve"> €</w:t>
      </w:r>
    </w:p>
    <w:p w:rsidR="0003637E" w:rsidRDefault="0003637E" w:rsidP="000075A7">
      <w:pPr>
        <w:spacing w:before="120"/>
      </w:pPr>
    </w:p>
    <w:p w:rsidR="00B7511C" w:rsidRDefault="00B7511C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</w:p>
    <w:p w:rsidR="002B7315" w:rsidRDefault="00864F00" w:rsidP="002B7315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10</w:t>
      </w:r>
      <w:r w:rsidR="002B7315">
        <w:rPr>
          <w:rFonts w:cs="Arial"/>
          <w:b/>
          <w:sz w:val="24"/>
          <w:szCs w:val="24"/>
          <w:lang w:val="pl-PL"/>
        </w:rPr>
        <w:t>.  EKONOMSKO FINANSIJSKI EFEKTI POSLOVANJA</w:t>
      </w:r>
    </w:p>
    <w:p w:rsidR="00B7511C" w:rsidRDefault="00864F00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  <w:r w:rsidRPr="00FC56DC">
        <w:rPr>
          <w:rFonts w:cs="Arial"/>
          <w:b/>
          <w:sz w:val="24"/>
          <w:szCs w:val="24"/>
          <w:lang w:val="pl-PL"/>
        </w:rPr>
        <w:t>10</w:t>
      </w:r>
      <w:r w:rsidR="00915093" w:rsidRPr="00FC56DC">
        <w:rPr>
          <w:rFonts w:cs="Arial"/>
          <w:b/>
          <w:sz w:val="24"/>
          <w:szCs w:val="24"/>
          <w:lang w:val="pl-PL"/>
        </w:rPr>
        <w:t>.1 Obim i struktura ulaganja u osnovna sredstva</w:t>
      </w:r>
    </w:p>
    <w:p w:rsidR="003E375F" w:rsidRPr="00FC56DC" w:rsidRDefault="003E375F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</w:p>
    <w:p w:rsidR="00915093" w:rsidRDefault="00915093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Programirani asortiman poslovanja zahteva ukupna ulaganja od 637.729 eura, od čega u građevinske radove 268.680 eura, opremu 309.909 eura i uređenje infrastrukture 59.140 eura.</w:t>
      </w:r>
    </w:p>
    <w:p w:rsidR="00915093" w:rsidRDefault="00915093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</w:p>
    <w:p w:rsidR="00915093" w:rsidRDefault="00864F00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  <w:r w:rsidRPr="00FC56DC">
        <w:rPr>
          <w:rFonts w:cs="Arial"/>
          <w:b/>
          <w:sz w:val="24"/>
          <w:szCs w:val="24"/>
          <w:lang w:val="pl-PL"/>
        </w:rPr>
        <w:t>10</w:t>
      </w:r>
      <w:r w:rsidR="00915093" w:rsidRPr="00FC56DC">
        <w:rPr>
          <w:rFonts w:cs="Arial"/>
          <w:b/>
          <w:sz w:val="24"/>
          <w:szCs w:val="24"/>
          <w:lang w:val="pl-PL"/>
        </w:rPr>
        <w:t>.2 Obračun potrebnih obrtnih sredstava</w:t>
      </w:r>
    </w:p>
    <w:p w:rsidR="003E375F" w:rsidRPr="00FC56DC" w:rsidRDefault="003E375F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</w:p>
    <w:p w:rsidR="00915093" w:rsidRDefault="00915093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Projektovani obim poslovanja zahteva obezbeđenje potrebnih obrtnih sredstava u iznosu od 1.337.303 eura, na osnovu koeficienta obrta od 3,85</w:t>
      </w:r>
    </w:p>
    <w:p w:rsidR="00915093" w:rsidRDefault="00915093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</w:p>
    <w:p w:rsidR="00915093" w:rsidRPr="00FC56DC" w:rsidRDefault="00864F00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  <w:r w:rsidRPr="00FC56DC">
        <w:rPr>
          <w:rFonts w:cs="Arial"/>
          <w:b/>
          <w:sz w:val="24"/>
          <w:szCs w:val="24"/>
          <w:lang w:val="pl-PL"/>
        </w:rPr>
        <w:t>10</w:t>
      </w:r>
      <w:r w:rsidR="00915093" w:rsidRPr="00FC56DC">
        <w:rPr>
          <w:rFonts w:cs="Arial"/>
          <w:b/>
          <w:sz w:val="24"/>
          <w:szCs w:val="24"/>
          <w:lang w:val="pl-PL"/>
        </w:rPr>
        <w:t>.3 Predpostavke za utvrđivanje poslovnog rezultata</w:t>
      </w:r>
    </w:p>
    <w:p w:rsidR="006B2FDF" w:rsidRDefault="006B2FDF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</w:p>
    <w:p w:rsidR="00915093" w:rsidRDefault="00915093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Poslovni rezultat je utvrđen na osnovu sledećih predpostavki:</w:t>
      </w:r>
    </w:p>
    <w:p w:rsidR="00915093" w:rsidRDefault="00915093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- Ukupan prihod je utvrđen na osnovu planiranog obima poslovanja</w:t>
      </w:r>
      <w:r w:rsidR="000201C1">
        <w:rPr>
          <w:rFonts w:cs="Arial"/>
          <w:sz w:val="24"/>
          <w:szCs w:val="24"/>
          <w:lang w:val="pl-PL"/>
        </w:rPr>
        <w:t xml:space="preserve"> 5.160.000 €</w:t>
      </w:r>
      <w:r>
        <w:rPr>
          <w:rFonts w:cs="Arial"/>
          <w:sz w:val="24"/>
          <w:szCs w:val="24"/>
          <w:lang w:val="pl-PL"/>
        </w:rPr>
        <w:t>;</w:t>
      </w:r>
    </w:p>
    <w:p w:rsidR="00915093" w:rsidRDefault="00915093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- Troškovi</w:t>
      </w:r>
      <w:r w:rsidR="000201C1">
        <w:rPr>
          <w:rFonts w:cs="Arial"/>
          <w:sz w:val="24"/>
          <w:szCs w:val="24"/>
          <w:lang w:val="pl-PL"/>
        </w:rPr>
        <w:t xml:space="preserve"> osnovnog materijala iznose 4.115.000 €;</w:t>
      </w:r>
    </w:p>
    <w:p w:rsidR="000201C1" w:rsidRDefault="000201C1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- Troškovi energije iznose 2.710 €;</w:t>
      </w:r>
    </w:p>
    <w:p w:rsidR="000201C1" w:rsidRDefault="000201C1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- Lični dohodci zaposlenih su obračunati za 11 zaposlenih koliko zahteva organizacija poslovanja. Početna bruto plata iznosi 418€ mesečno.</w:t>
      </w:r>
    </w:p>
    <w:p w:rsidR="000201C1" w:rsidRDefault="000201C1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lastRenderedPageBreak/>
        <w:t>- Proizvodne usluge</w:t>
      </w:r>
      <w:r w:rsidR="006B2FDF">
        <w:rPr>
          <w:rFonts w:cs="Arial"/>
          <w:sz w:val="24"/>
          <w:szCs w:val="24"/>
          <w:lang w:val="pl-PL"/>
        </w:rPr>
        <w:t xml:space="preserve"> i nematerijalni troškovi</w:t>
      </w:r>
      <w:r>
        <w:rPr>
          <w:rFonts w:cs="Arial"/>
          <w:sz w:val="24"/>
          <w:szCs w:val="24"/>
          <w:lang w:val="pl-PL"/>
        </w:rPr>
        <w:t xml:space="preserve"> iznose </w:t>
      </w:r>
      <w:r w:rsidR="006B2FDF">
        <w:rPr>
          <w:rFonts w:cs="Arial"/>
          <w:sz w:val="24"/>
          <w:szCs w:val="24"/>
          <w:lang w:val="pl-PL"/>
        </w:rPr>
        <w:t>105.600 €;</w:t>
      </w:r>
    </w:p>
    <w:p w:rsidR="006B2FDF" w:rsidRDefault="006B2FDF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- Amortizacija je obračunata po prosečnoj stopi od 9% (za  građevinske radove 2% i opremu 15%)</w:t>
      </w:r>
    </w:p>
    <w:p w:rsidR="006B2FDF" w:rsidRDefault="006B2FDF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</w:p>
    <w:p w:rsidR="006B2FDF" w:rsidRPr="00FC56DC" w:rsidRDefault="006B2FDF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  <w:r w:rsidRPr="00FC56DC">
        <w:rPr>
          <w:rFonts w:cs="Arial"/>
          <w:b/>
          <w:sz w:val="24"/>
          <w:szCs w:val="24"/>
          <w:lang w:val="pl-PL"/>
        </w:rPr>
        <w:t>10.4 Bilans uspeha</w:t>
      </w:r>
    </w:p>
    <w:p w:rsidR="00E738A8" w:rsidRDefault="00E738A8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U narednom pregledu prikazujemo skraćeni bilans uspeha a u prilozima je prikazan kompletan bilans uspeha.</w:t>
      </w:r>
    </w:p>
    <w:p w:rsidR="003E375F" w:rsidRDefault="003E375F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</w:p>
    <w:tbl>
      <w:tblPr>
        <w:tblpPr w:leftFromText="180" w:rightFromText="180" w:vertAnchor="text" w:horzAnchor="margin" w:tblpY="-164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6120"/>
        <w:gridCol w:w="1980"/>
      </w:tblGrid>
      <w:tr w:rsidR="003E375F" w:rsidRPr="000075A7" w:rsidTr="00D55A06">
        <w:trPr>
          <w:trHeight w:val="504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3E375F" w:rsidRPr="00D55A06" w:rsidRDefault="003E375F" w:rsidP="00D55A06">
            <w:pPr>
              <w:ind w:left="-90"/>
              <w:jc w:val="center"/>
              <w:rPr>
                <w:b/>
                <w:sz w:val="24"/>
              </w:rPr>
            </w:pPr>
            <w:r w:rsidRPr="00D55A06">
              <w:rPr>
                <w:b/>
                <w:sz w:val="24"/>
              </w:rPr>
              <w:t>R.br</w:t>
            </w:r>
          </w:p>
        </w:tc>
        <w:tc>
          <w:tcPr>
            <w:tcW w:w="6120" w:type="dxa"/>
            <w:vAlign w:val="center"/>
          </w:tcPr>
          <w:p w:rsidR="003E375F" w:rsidRPr="00D55A06" w:rsidRDefault="003E375F" w:rsidP="00D55A06">
            <w:pPr>
              <w:jc w:val="center"/>
              <w:rPr>
                <w:b/>
                <w:sz w:val="24"/>
              </w:rPr>
            </w:pPr>
            <w:r w:rsidRPr="00D55A06">
              <w:rPr>
                <w:b/>
                <w:sz w:val="24"/>
              </w:rPr>
              <w:t>Pozicija</w:t>
            </w:r>
          </w:p>
        </w:tc>
        <w:tc>
          <w:tcPr>
            <w:tcW w:w="1980" w:type="dxa"/>
            <w:vAlign w:val="center"/>
          </w:tcPr>
          <w:p w:rsidR="003E375F" w:rsidRPr="00D55A06" w:rsidRDefault="003E375F" w:rsidP="00D55A06">
            <w:pPr>
              <w:jc w:val="center"/>
              <w:rPr>
                <w:b/>
                <w:sz w:val="24"/>
              </w:rPr>
            </w:pPr>
            <w:r w:rsidRPr="00D55A06">
              <w:rPr>
                <w:b/>
                <w:sz w:val="24"/>
              </w:rPr>
              <w:t xml:space="preserve">Ukupni iznos </w:t>
            </w:r>
            <w:r w:rsidRPr="00D55A06">
              <w:rPr>
                <w:rFonts w:cs="Calibri"/>
                <w:b/>
                <w:sz w:val="24"/>
              </w:rPr>
              <w:t>€</w:t>
            </w:r>
          </w:p>
        </w:tc>
      </w:tr>
      <w:tr w:rsidR="003E375F" w:rsidRPr="00727CD0" w:rsidTr="00D55A06">
        <w:trPr>
          <w:trHeight w:val="399"/>
        </w:trPr>
        <w:tc>
          <w:tcPr>
            <w:tcW w:w="648" w:type="dxa"/>
            <w:tcBorders>
              <w:left w:val="single" w:sz="4" w:space="0" w:color="auto"/>
            </w:tcBorders>
          </w:tcPr>
          <w:p w:rsidR="003E375F" w:rsidRPr="00727CD0" w:rsidRDefault="003E375F" w:rsidP="00D55A06">
            <w:r w:rsidRPr="00727CD0">
              <w:t>1</w:t>
            </w:r>
          </w:p>
        </w:tc>
        <w:tc>
          <w:tcPr>
            <w:tcW w:w="6120" w:type="dxa"/>
            <w:vAlign w:val="center"/>
          </w:tcPr>
          <w:p w:rsidR="003E375F" w:rsidRPr="00D55A06" w:rsidRDefault="003E375F" w:rsidP="00D55A06">
            <w:pPr>
              <w:rPr>
                <w:sz w:val="24"/>
              </w:rPr>
            </w:pPr>
            <w:r w:rsidRPr="00D55A06">
              <w:rPr>
                <w:sz w:val="24"/>
              </w:rPr>
              <w:t>Projektovani prihodi</w:t>
            </w:r>
          </w:p>
        </w:tc>
        <w:tc>
          <w:tcPr>
            <w:tcW w:w="1980" w:type="dxa"/>
            <w:vAlign w:val="center"/>
          </w:tcPr>
          <w:p w:rsidR="003E375F" w:rsidRPr="00D55A06" w:rsidRDefault="00D55A06" w:rsidP="00D55A06">
            <w:pPr>
              <w:jc w:val="right"/>
              <w:rPr>
                <w:sz w:val="28"/>
              </w:rPr>
            </w:pPr>
            <w:r w:rsidRPr="00D55A06">
              <w:rPr>
                <w:rFonts w:cs="Arial"/>
                <w:sz w:val="28"/>
                <w:szCs w:val="24"/>
                <w:lang w:val="pl-PL"/>
              </w:rPr>
              <w:t>5.160.000 €</w:t>
            </w:r>
          </w:p>
        </w:tc>
      </w:tr>
      <w:tr w:rsidR="00D55A06" w:rsidRPr="00727CD0" w:rsidTr="00D55A06">
        <w:trPr>
          <w:trHeight w:val="464"/>
        </w:trPr>
        <w:tc>
          <w:tcPr>
            <w:tcW w:w="648" w:type="dxa"/>
            <w:tcBorders>
              <w:left w:val="single" w:sz="4" w:space="0" w:color="auto"/>
            </w:tcBorders>
          </w:tcPr>
          <w:p w:rsidR="00D55A06" w:rsidRPr="00727CD0" w:rsidRDefault="00D55A06" w:rsidP="00D55A06">
            <w:r w:rsidRPr="00727CD0">
              <w:t>2</w:t>
            </w:r>
          </w:p>
        </w:tc>
        <w:tc>
          <w:tcPr>
            <w:tcW w:w="6120" w:type="dxa"/>
            <w:vAlign w:val="center"/>
          </w:tcPr>
          <w:p w:rsidR="00D55A06" w:rsidRPr="00D55A06" w:rsidRDefault="00D55A06" w:rsidP="00D55A06">
            <w:pPr>
              <w:rPr>
                <w:sz w:val="24"/>
              </w:rPr>
            </w:pPr>
            <w:r w:rsidRPr="00D55A06">
              <w:rPr>
                <w:sz w:val="24"/>
              </w:rPr>
              <w:t>Projektovani rashodi</w:t>
            </w:r>
          </w:p>
        </w:tc>
        <w:tc>
          <w:tcPr>
            <w:tcW w:w="1980" w:type="dxa"/>
            <w:vAlign w:val="center"/>
          </w:tcPr>
          <w:p w:rsidR="00D55A06" w:rsidRPr="00D55A06" w:rsidRDefault="00D55A06" w:rsidP="00D55A06">
            <w:pPr>
              <w:jc w:val="right"/>
              <w:rPr>
                <w:sz w:val="28"/>
              </w:rPr>
            </w:pPr>
            <w:r w:rsidRPr="00D55A06">
              <w:rPr>
                <w:sz w:val="28"/>
              </w:rPr>
              <w:t xml:space="preserve">4.768.186 </w:t>
            </w:r>
            <w:r w:rsidRPr="00D55A06">
              <w:rPr>
                <w:rFonts w:cs="Calibri"/>
                <w:sz w:val="28"/>
              </w:rPr>
              <w:t>€</w:t>
            </w:r>
          </w:p>
        </w:tc>
      </w:tr>
      <w:tr w:rsidR="00D55A06" w:rsidRPr="00727CD0" w:rsidTr="00D55A06">
        <w:trPr>
          <w:trHeight w:val="560"/>
        </w:trPr>
        <w:tc>
          <w:tcPr>
            <w:tcW w:w="648" w:type="dxa"/>
            <w:tcBorders>
              <w:left w:val="single" w:sz="4" w:space="0" w:color="auto"/>
            </w:tcBorders>
          </w:tcPr>
          <w:p w:rsidR="00D55A06" w:rsidRPr="00727CD0" w:rsidRDefault="00D55A06" w:rsidP="00D55A06">
            <w:r>
              <w:t>3</w:t>
            </w:r>
          </w:p>
        </w:tc>
        <w:tc>
          <w:tcPr>
            <w:tcW w:w="6120" w:type="dxa"/>
            <w:vAlign w:val="center"/>
          </w:tcPr>
          <w:p w:rsidR="00D55A06" w:rsidRPr="00D55A06" w:rsidRDefault="00D55A06" w:rsidP="00D55A06">
            <w:pPr>
              <w:rPr>
                <w:sz w:val="24"/>
              </w:rPr>
            </w:pPr>
            <w:r w:rsidRPr="00D55A06">
              <w:rPr>
                <w:sz w:val="24"/>
              </w:rPr>
              <w:t>Projektovana dobit pre oporezivanja</w:t>
            </w:r>
          </w:p>
        </w:tc>
        <w:tc>
          <w:tcPr>
            <w:tcW w:w="1980" w:type="dxa"/>
            <w:vAlign w:val="center"/>
          </w:tcPr>
          <w:p w:rsidR="00D55A06" w:rsidRPr="00D55A06" w:rsidRDefault="00D55A06" w:rsidP="00D55A06">
            <w:pPr>
              <w:jc w:val="right"/>
              <w:rPr>
                <w:sz w:val="28"/>
              </w:rPr>
            </w:pPr>
            <w:r w:rsidRPr="00D55A06">
              <w:rPr>
                <w:sz w:val="28"/>
              </w:rPr>
              <w:t xml:space="preserve">391.814 </w:t>
            </w:r>
            <w:r w:rsidRPr="00D55A06">
              <w:rPr>
                <w:rFonts w:cs="Calibri"/>
                <w:sz w:val="28"/>
              </w:rPr>
              <w:t>€</w:t>
            </w:r>
          </w:p>
        </w:tc>
      </w:tr>
      <w:tr w:rsidR="00D55A06" w:rsidRPr="00727CD0" w:rsidTr="00D55A06">
        <w:trPr>
          <w:trHeight w:val="560"/>
        </w:trPr>
        <w:tc>
          <w:tcPr>
            <w:tcW w:w="648" w:type="dxa"/>
            <w:tcBorders>
              <w:left w:val="single" w:sz="4" w:space="0" w:color="auto"/>
            </w:tcBorders>
          </w:tcPr>
          <w:p w:rsidR="00D55A06" w:rsidRPr="00727CD0" w:rsidRDefault="00D55A06" w:rsidP="00D55A06">
            <w:r>
              <w:t>4</w:t>
            </w:r>
          </w:p>
        </w:tc>
        <w:tc>
          <w:tcPr>
            <w:tcW w:w="6120" w:type="dxa"/>
            <w:vAlign w:val="center"/>
          </w:tcPr>
          <w:p w:rsidR="00D55A06" w:rsidRPr="00D55A06" w:rsidRDefault="00D55A06" w:rsidP="00D55A06">
            <w:pPr>
              <w:rPr>
                <w:sz w:val="24"/>
              </w:rPr>
            </w:pPr>
            <w:r w:rsidRPr="00D55A06">
              <w:rPr>
                <w:sz w:val="24"/>
              </w:rPr>
              <w:t>Porez na dobit 10%</w:t>
            </w:r>
          </w:p>
        </w:tc>
        <w:tc>
          <w:tcPr>
            <w:tcW w:w="1980" w:type="dxa"/>
            <w:vAlign w:val="center"/>
          </w:tcPr>
          <w:p w:rsidR="00D55A06" w:rsidRPr="00D55A06" w:rsidRDefault="00D55A06" w:rsidP="00D55A06">
            <w:pPr>
              <w:jc w:val="right"/>
              <w:rPr>
                <w:sz w:val="28"/>
              </w:rPr>
            </w:pPr>
            <w:r w:rsidRPr="00D55A06">
              <w:rPr>
                <w:sz w:val="28"/>
              </w:rPr>
              <w:t xml:space="preserve">39.181 </w:t>
            </w:r>
            <w:r w:rsidRPr="00D55A06">
              <w:rPr>
                <w:rFonts w:cs="Calibri"/>
                <w:sz w:val="28"/>
              </w:rPr>
              <w:t>€</w:t>
            </w:r>
          </w:p>
        </w:tc>
      </w:tr>
      <w:tr w:rsidR="00D55A06" w:rsidRPr="00727CD0" w:rsidTr="00D55A06">
        <w:trPr>
          <w:trHeight w:val="472"/>
        </w:trPr>
        <w:tc>
          <w:tcPr>
            <w:tcW w:w="648" w:type="dxa"/>
            <w:tcBorders>
              <w:left w:val="single" w:sz="4" w:space="0" w:color="auto"/>
            </w:tcBorders>
          </w:tcPr>
          <w:p w:rsidR="00D55A06" w:rsidRPr="00727CD0" w:rsidRDefault="00D55A06" w:rsidP="00D55A06"/>
        </w:tc>
        <w:tc>
          <w:tcPr>
            <w:tcW w:w="6120" w:type="dxa"/>
            <w:vAlign w:val="center"/>
          </w:tcPr>
          <w:p w:rsidR="00D55A06" w:rsidRPr="00D55A06" w:rsidRDefault="00D55A06" w:rsidP="00D55A06">
            <w:pPr>
              <w:rPr>
                <w:sz w:val="24"/>
              </w:rPr>
            </w:pPr>
            <w:r w:rsidRPr="00D55A06">
              <w:rPr>
                <w:sz w:val="24"/>
              </w:rPr>
              <w:t>Ukupna dobit nakon oporezivanja</w:t>
            </w:r>
          </w:p>
        </w:tc>
        <w:tc>
          <w:tcPr>
            <w:tcW w:w="1980" w:type="dxa"/>
            <w:vAlign w:val="center"/>
          </w:tcPr>
          <w:p w:rsidR="00D55A06" w:rsidRPr="00D55A06" w:rsidRDefault="00D55A06" w:rsidP="00D55A06">
            <w:pPr>
              <w:jc w:val="right"/>
              <w:rPr>
                <w:sz w:val="28"/>
              </w:rPr>
            </w:pPr>
            <w:r w:rsidRPr="00D55A06">
              <w:rPr>
                <w:sz w:val="28"/>
              </w:rPr>
              <w:t xml:space="preserve">352.633 </w:t>
            </w:r>
            <w:r w:rsidRPr="00D55A06">
              <w:rPr>
                <w:rFonts w:cs="Calibri"/>
                <w:sz w:val="28"/>
              </w:rPr>
              <w:t>€</w:t>
            </w:r>
          </w:p>
        </w:tc>
      </w:tr>
    </w:tbl>
    <w:p w:rsidR="002B7315" w:rsidRDefault="006B2FDF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Planirana dobit nakon oporezivanja je 352.633€, što čini 6,8% ukupnog prihoda.</w:t>
      </w:r>
    </w:p>
    <w:p w:rsidR="006B2FDF" w:rsidRDefault="006B2FDF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Koeficient ekonomičnosti na osnovu bilansa uspeha iznosi 1,082</w:t>
      </w:r>
    </w:p>
    <w:p w:rsidR="006B2FDF" w:rsidRDefault="00B744AC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Vreme vraćanja ulaganja je 21,7 meseci (1,8 godina).</w:t>
      </w:r>
    </w:p>
    <w:p w:rsidR="00B744AC" w:rsidRDefault="00B744AC" w:rsidP="00242DEF">
      <w:pPr>
        <w:tabs>
          <w:tab w:val="left" w:pos="720"/>
        </w:tabs>
        <w:spacing w:line="379" w:lineRule="atLeast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Ekonomsko finansijski efekti poslovanja su utvrđeni na osnovu poznatih činjenica u skladu sa metodologijom izrade prethodne studije </w:t>
      </w:r>
      <w:r w:rsidR="00FC56DC">
        <w:rPr>
          <w:rFonts w:cs="Arial"/>
          <w:sz w:val="24"/>
          <w:szCs w:val="24"/>
          <w:lang w:val="pl-PL"/>
        </w:rPr>
        <w:t>opravdanosti</w:t>
      </w:r>
      <w:r>
        <w:rPr>
          <w:rFonts w:cs="Arial"/>
          <w:sz w:val="24"/>
          <w:szCs w:val="24"/>
          <w:lang w:val="pl-PL"/>
        </w:rPr>
        <w:t xml:space="preserve">. Detaljnije ekonomsko finansijske rezultate je moguće izraditi tek nakon definisanja ostalih podataka, kao što su detaljni podatci o ulaganjima i način obezbeđenja sredstava. </w:t>
      </w:r>
    </w:p>
    <w:p w:rsidR="002B7315" w:rsidRDefault="002B7315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</w:p>
    <w:p w:rsidR="00D55A06" w:rsidRDefault="00D55A06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</w:p>
    <w:p w:rsidR="00D55A06" w:rsidRDefault="00D55A06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</w:p>
    <w:p w:rsidR="00D55A06" w:rsidRDefault="00D55A06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</w:p>
    <w:p w:rsidR="00D55A06" w:rsidRDefault="00D55A06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</w:p>
    <w:p w:rsidR="00D55A06" w:rsidRDefault="00D55A06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</w:p>
    <w:p w:rsidR="00D55A06" w:rsidRDefault="00D55A06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</w:p>
    <w:p w:rsidR="00D55A06" w:rsidRPr="003568A2" w:rsidRDefault="00D55A06" w:rsidP="00242DEF">
      <w:p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</w:p>
    <w:p w:rsidR="003568A2" w:rsidRDefault="003568A2" w:rsidP="00FC56DC">
      <w:pPr>
        <w:numPr>
          <w:ilvl w:val="0"/>
          <w:numId w:val="21"/>
        </w:numPr>
        <w:tabs>
          <w:tab w:val="left" w:pos="720"/>
        </w:tabs>
        <w:spacing w:line="379" w:lineRule="atLeast"/>
        <w:jc w:val="both"/>
        <w:rPr>
          <w:rFonts w:cs="Arial"/>
          <w:b/>
          <w:sz w:val="24"/>
          <w:szCs w:val="24"/>
          <w:lang w:val="pl-PL"/>
        </w:rPr>
      </w:pPr>
      <w:r w:rsidRPr="003568A2">
        <w:rPr>
          <w:rFonts w:cs="Arial"/>
          <w:b/>
          <w:sz w:val="24"/>
          <w:szCs w:val="24"/>
          <w:lang w:val="pl-PL"/>
        </w:rPr>
        <w:lastRenderedPageBreak/>
        <w:t>ZAKLJUČNA OCENA PROJEKTA</w:t>
      </w:r>
    </w:p>
    <w:p w:rsidR="003568A2" w:rsidRPr="003568A2" w:rsidRDefault="003568A2" w:rsidP="003568A2">
      <w:pPr>
        <w:rPr>
          <w:rFonts w:cs="Arial"/>
          <w:sz w:val="24"/>
          <w:szCs w:val="24"/>
        </w:rPr>
      </w:pPr>
    </w:p>
    <w:p w:rsidR="003568A2" w:rsidRPr="003568A2" w:rsidRDefault="003568A2" w:rsidP="003568A2">
      <w:pPr>
        <w:spacing w:before="120"/>
        <w:rPr>
          <w:rFonts w:cs="Arial"/>
          <w:sz w:val="24"/>
          <w:szCs w:val="24"/>
        </w:rPr>
      </w:pPr>
    </w:p>
    <w:p w:rsidR="00766F5A" w:rsidRDefault="00766F5A" w:rsidP="003568A2">
      <w:p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Ovim projektom postavljene su osnove za izgradnju sopstvenog objekta za prijem, skladištenje, </w:t>
      </w:r>
      <w:r w:rsidRPr="003568A2">
        <w:rPr>
          <w:rFonts w:cs="Arial"/>
          <w:sz w:val="24"/>
          <w:szCs w:val="24"/>
        </w:rPr>
        <w:t>pakovanje i prodaju – izvoz meda,</w:t>
      </w:r>
      <w:r w:rsidR="00671DDA">
        <w:rPr>
          <w:rFonts w:cs="Arial"/>
          <w:sz w:val="24"/>
          <w:szCs w:val="24"/>
        </w:rPr>
        <w:t xml:space="preserve"> koji bi bio vlasništvo pčelara Srbije, a njime bi upravljao SPOS.</w:t>
      </w:r>
    </w:p>
    <w:p w:rsidR="00671DDA" w:rsidRDefault="00FC56DC" w:rsidP="003568A2">
      <w:p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671DDA">
        <w:rPr>
          <w:rFonts w:cs="Arial"/>
          <w:sz w:val="24"/>
          <w:szCs w:val="24"/>
        </w:rPr>
        <w:t>konomski rezultati</w:t>
      </w:r>
      <w:r>
        <w:rPr>
          <w:rFonts w:cs="Arial"/>
          <w:sz w:val="24"/>
          <w:szCs w:val="24"/>
        </w:rPr>
        <w:t>, predstavljeni u tački 10.4.</w:t>
      </w:r>
      <w:r w:rsidR="00671DDA">
        <w:rPr>
          <w:rFonts w:cs="Arial"/>
          <w:sz w:val="24"/>
          <w:szCs w:val="24"/>
        </w:rPr>
        <w:t xml:space="preserve"> ukazuju na ispravnost strategije razvoja SPOS-a, a brz ekonomski obrt i period vraćanja investicije pokazuje da vredi razmišljati u ovom pravcu. Svakako ovako dobri poslovni rezultati zavise od visoke iskorišćenosti projektovanih kapaciteta. Svako smanjenje kapaciteta znatno ugrožava poslvni rezultat.</w:t>
      </w:r>
    </w:p>
    <w:p w:rsidR="00671DDA" w:rsidRDefault="00671DDA" w:rsidP="003568A2">
      <w:p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Objekat predviđen ovim projektom, može uz male modifikacije da primi i „preradi“ i veće količine meda, tako da je njegova zadovoljena i perspektiva daljeg razvoja ovog biznisa u Srbiji.</w:t>
      </w:r>
    </w:p>
    <w:p w:rsidR="002B7315" w:rsidRDefault="003568A2" w:rsidP="003568A2">
      <w:pPr>
        <w:spacing w:before="120" w:line="276" w:lineRule="auto"/>
        <w:rPr>
          <w:rFonts w:cs="Arial"/>
          <w:sz w:val="24"/>
          <w:szCs w:val="24"/>
        </w:rPr>
      </w:pPr>
      <w:r w:rsidRPr="003568A2">
        <w:rPr>
          <w:rFonts w:cs="Arial"/>
          <w:sz w:val="24"/>
          <w:szCs w:val="24"/>
        </w:rPr>
        <w:t>Objekat izrađen prema ovom projektu, predstavlja višestruku korist za Savez Pčelarskih Organizac</w:t>
      </w:r>
      <w:r>
        <w:rPr>
          <w:rFonts w:cs="Arial"/>
          <w:sz w:val="24"/>
          <w:szCs w:val="24"/>
        </w:rPr>
        <w:t>ija Srbije i za pčelare Srbije:</w:t>
      </w:r>
    </w:p>
    <w:p w:rsidR="003568A2" w:rsidRDefault="003568A2" w:rsidP="003568A2">
      <w:pPr>
        <w:numPr>
          <w:ilvl w:val="0"/>
          <w:numId w:val="20"/>
        </w:num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Posedovanje sopstvenog objekta za pakovanje i prodaju meda, uvećava zaradu pčelara za iznos profita koji ovakav objekat generiše. Ovaj novac se može uložiti u dalju popularizaciju pčelarstva, unapređenje kvaliteta, povećanje prinosa ili jedostavno raspodeliti članovima pčelarskih organizacija. U svakom slučaju pčelarska organizacija dobija sopstvene prihode kojima može finansirati različite projekte.</w:t>
      </w:r>
    </w:p>
    <w:p w:rsidR="003568A2" w:rsidRDefault="003568A2" w:rsidP="003568A2">
      <w:pPr>
        <w:numPr>
          <w:ilvl w:val="0"/>
          <w:numId w:val="20"/>
        </w:num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Pčelari dobijaju sigurnu otkupnu cenu, „oslobođenu“ špekulantskih uticaja na tržištu.</w:t>
      </w:r>
    </w:p>
    <w:p w:rsidR="003568A2" w:rsidRDefault="003568A2" w:rsidP="003568A2">
      <w:pPr>
        <w:numPr>
          <w:ilvl w:val="0"/>
          <w:numId w:val="20"/>
        </w:num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Sami pčelari preko SPOSa, direktno učestvuju u plasmanu meda na domaće i inostrano tržište i time direktno kontrolišu </w:t>
      </w:r>
      <w:r w:rsidR="00766F5A">
        <w:rPr>
          <w:rFonts w:cs="Arial"/>
          <w:sz w:val="24"/>
          <w:szCs w:val="24"/>
        </w:rPr>
        <w:t>i utiču na pozitivan rejting srpskog meda na svetskom tržištu, što u krajnjoj liniji dovodi do povećanja cena meda.</w:t>
      </w:r>
    </w:p>
    <w:p w:rsidR="00766F5A" w:rsidRDefault="00766F5A" w:rsidP="003568A2">
      <w:pPr>
        <w:numPr>
          <w:ilvl w:val="0"/>
          <w:numId w:val="20"/>
        </w:num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Objekat </w:t>
      </w:r>
      <w:r w:rsidR="00FC56DC">
        <w:rPr>
          <w:rFonts w:cs="Arial"/>
          <w:sz w:val="24"/>
          <w:szCs w:val="24"/>
        </w:rPr>
        <w:t>poseduje</w:t>
      </w:r>
      <w:r>
        <w:rPr>
          <w:rFonts w:cs="Arial"/>
          <w:sz w:val="24"/>
          <w:szCs w:val="24"/>
        </w:rPr>
        <w:t xml:space="preserve"> sopstvenu laboratoriju za ispitivanje kvaliteta meda, što ostavlja mogućnost za različita ispitivanja, naučne radove </w:t>
      </w:r>
      <w:r w:rsidR="00FC56DC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ostala ispitivanja koja mogu dovesti do popularizacije meda u našoj zemlji i popravljanju imidža srpskog meda u svetu. Ova laboratorija </w:t>
      </w:r>
      <w:r w:rsidR="00FC56DC">
        <w:rPr>
          <w:rFonts w:cs="Arial"/>
          <w:sz w:val="24"/>
          <w:szCs w:val="24"/>
        </w:rPr>
        <w:t>predstavlja</w:t>
      </w:r>
      <w:r>
        <w:rPr>
          <w:rFonts w:cs="Arial"/>
          <w:sz w:val="24"/>
          <w:szCs w:val="24"/>
        </w:rPr>
        <w:t xml:space="preserve"> osnovu za podizanje daljih, laboratorijsko-naučnih kapaciteta SPOS-a (jednog dana </w:t>
      </w:r>
      <w:r w:rsidR="00FC56DC">
        <w:rPr>
          <w:rFonts w:cs="Arial"/>
          <w:sz w:val="24"/>
          <w:szCs w:val="24"/>
        </w:rPr>
        <w:t>i institut za pčelarstvo i med).</w:t>
      </w:r>
    </w:p>
    <w:p w:rsidR="00766F5A" w:rsidRDefault="00766F5A" w:rsidP="00766F5A">
      <w:p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Naravno, izgradnja i ekonomski efekti ovakvog objekta u mnogome zavise od </w:t>
      </w:r>
      <w:r>
        <w:rPr>
          <w:rFonts w:cs="Arial"/>
          <w:sz w:val="24"/>
          <w:szCs w:val="24"/>
        </w:rPr>
        <w:lastRenderedPageBreak/>
        <w:t xml:space="preserve">modela finansiranja, s obzirom da je povlačenje kapitala iz komercijalnih banaka daleko najskuplji model finansiranja, on može znatno da „poskupi“ ovaj projekat, a u ekstremnom slučaju i da ga učini neizvodljivim. </w:t>
      </w:r>
    </w:p>
    <w:p w:rsidR="00766F5A" w:rsidRDefault="00766F5A" w:rsidP="00766F5A">
      <w:p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 modela finansiranja, pre svega treba razmišljati o mogućnostima donacija, ali i zadružnog ulaganja članova SPOS-a ili akcionarskog društva, sa učešćem u vlasništvu i dobiti, proporcionalno uloženom iznosu.</w:t>
      </w:r>
    </w:p>
    <w:p w:rsidR="00766F5A" w:rsidRPr="003568A2" w:rsidRDefault="00766F5A" w:rsidP="00766F5A">
      <w:p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Značajan deo poslovnih rashoda prikazan u detaljnom bilansu uspeha odlazi na troškove finansiranja obrtnih sredstava, neophodnih za realizaciju posla – komercijalna kamata (20% godišnje) na povučena obrtna sredstva, iznosi 267.400€, što predstavlja čist trošak. Ukoliko bi se obezbedio povoljniji način obezbeđenja obrtnih sredstava (soft krediti, donacije, sopstvena sredstva), poslovni rezultat bi bio još ubedljiviji.</w:t>
      </w:r>
    </w:p>
    <w:p w:rsidR="00D55A06" w:rsidRDefault="00D55A06" w:rsidP="00D55A06">
      <w:p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Preporučeni modeli finansiranja projekta su:</w:t>
      </w:r>
    </w:p>
    <w:p w:rsidR="00D55A06" w:rsidRDefault="00D55A06" w:rsidP="00D55A06">
      <w:pPr>
        <w:numPr>
          <w:ilvl w:val="0"/>
          <w:numId w:val="24"/>
        </w:num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Sopstveno učešće članova SPOS-a – pozvati članove SPOS-a zainteresovane za zajedničko ulaganje da formiraju otvoreno akcionarsko društvo, gde bi svaki akcionar shodno svojim ulaganjima učestvovao u vlasništvu, odlučivanju, a samim tim i podeli dobiti koje bi ovakav projekat generisao.</w:t>
      </w:r>
    </w:p>
    <w:p w:rsidR="00D55A06" w:rsidRDefault="00D55A06" w:rsidP="00D55A06">
      <w:pPr>
        <w:numPr>
          <w:ilvl w:val="0"/>
          <w:numId w:val="24"/>
        </w:num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Konkurisanje za subvencije kod odgovarajućih državnih organa (Ministarstvo poljoprivrede, različite agencije i sl...)</w:t>
      </w:r>
    </w:p>
    <w:p w:rsidR="00D55A06" w:rsidRDefault="00D55A06" w:rsidP="00D55A06">
      <w:pPr>
        <w:numPr>
          <w:ilvl w:val="0"/>
          <w:numId w:val="24"/>
        </w:num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Pomoć jedinica lokalne samouprave koje su zainteresovane za izgradnju ovakvog objekta na svojoj teritoriji.</w:t>
      </w:r>
    </w:p>
    <w:p w:rsidR="00D55A06" w:rsidRDefault="00D55A06" w:rsidP="00D55A06">
      <w:pPr>
        <w:numPr>
          <w:ilvl w:val="0"/>
          <w:numId w:val="24"/>
        </w:num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Konkurisanje za subvenciju – pomoć kod različitih međunarodnih organizacija.</w:t>
      </w:r>
    </w:p>
    <w:p w:rsidR="00D55A06" w:rsidRDefault="00D55A06" w:rsidP="00D55A06">
      <w:pPr>
        <w:numPr>
          <w:ilvl w:val="0"/>
          <w:numId w:val="24"/>
        </w:num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Konkurisanje za Evropske IPA fondove.</w:t>
      </w:r>
    </w:p>
    <w:p w:rsidR="00D55A06" w:rsidRDefault="00D55A06" w:rsidP="00D55A06">
      <w:pPr>
        <w:numPr>
          <w:ilvl w:val="0"/>
          <w:numId w:val="24"/>
        </w:numPr>
        <w:spacing w:before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Finansiranje obrtnih sredstava kod Fonda za Razvoj Republike Srbije</w:t>
      </w:r>
    </w:p>
    <w:p w:rsidR="00D55A06" w:rsidRDefault="00D55A06" w:rsidP="00D55A06">
      <w:pPr>
        <w:spacing w:before="120" w:line="276" w:lineRule="auto"/>
        <w:rPr>
          <w:rFonts w:cs="Arial"/>
          <w:sz w:val="24"/>
          <w:szCs w:val="24"/>
        </w:rPr>
      </w:pPr>
    </w:p>
    <w:p w:rsidR="00D55A06" w:rsidRDefault="00D55A06" w:rsidP="00D55A06">
      <w:pPr>
        <w:spacing w:before="120" w:line="276" w:lineRule="auto"/>
        <w:rPr>
          <w:rFonts w:cs="Arial"/>
          <w:sz w:val="24"/>
          <w:szCs w:val="24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1B4D76" w:rsidRDefault="001B4D76">
      <w:pPr>
        <w:rPr>
          <w:rFonts w:cs="Arial"/>
          <w:b/>
          <w:sz w:val="24"/>
          <w:szCs w:val="24"/>
          <w:lang w:val="pl-PL"/>
        </w:rPr>
      </w:pPr>
    </w:p>
    <w:p w:rsidR="001B4D76" w:rsidRDefault="001B4D76">
      <w:pPr>
        <w:rPr>
          <w:rFonts w:cs="Arial"/>
          <w:b/>
          <w:sz w:val="24"/>
          <w:szCs w:val="24"/>
          <w:lang w:val="pl-PL"/>
        </w:rPr>
      </w:pPr>
    </w:p>
    <w:p w:rsidR="00671DDA" w:rsidRDefault="00671DDA">
      <w:pPr>
        <w:rPr>
          <w:rFonts w:cs="Arial"/>
          <w:b/>
          <w:sz w:val="24"/>
          <w:szCs w:val="24"/>
          <w:lang w:val="pl-PL"/>
        </w:rPr>
      </w:pPr>
    </w:p>
    <w:p w:rsidR="00E738A8" w:rsidRPr="00E738A8" w:rsidRDefault="00E738A8" w:rsidP="00FC56DC">
      <w:pPr>
        <w:numPr>
          <w:ilvl w:val="0"/>
          <w:numId w:val="21"/>
        </w:numPr>
        <w:spacing w:line="480" w:lineRule="auto"/>
        <w:rPr>
          <w:rFonts w:cs="Arial"/>
          <w:b/>
          <w:sz w:val="24"/>
          <w:szCs w:val="24"/>
        </w:rPr>
      </w:pPr>
      <w:r w:rsidRPr="00E738A8">
        <w:rPr>
          <w:rFonts w:cs="Arial"/>
          <w:b/>
          <w:sz w:val="24"/>
          <w:szCs w:val="24"/>
        </w:rPr>
        <w:t>PRILOZI</w:t>
      </w:r>
    </w:p>
    <w:p w:rsidR="003568A2" w:rsidRPr="00FC56DC" w:rsidRDefault="00E738A8" w:rsidP="00FC56DC">
      <w:pPr>
        <w:numPr>
          <w:ilvl w:val="1"/>
          <w:numId w:val="21"/>
        </w:numPr>
        <w:spacing w:line="48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lang w:val="pl-PL"/>
        </w:rPr>
        <w:t xml:space="preserve">Grafičko tehnološki prikaz </w:t>
      </w:r>
      <w:r w:rsidR="00FC56DC">
        <w:rPr>
          <w:rFonts w:cs="Arial"/>
          <w:b/>
          <w:sz w:val="24"/>
          <w:szCs w:val="24"/>
          <w:lang w:val="pl-PL"/>
        </w:rPr>
        <w:t>objekta</w:t>
      </w:r>
    </w:p>
    <w:p w:rsidR="00FC56DC" w:rsidRPr="00671DDA" w:rsidRDefault="00FC56DC" w:rsidP="00FC56DC">
      <w:pPr>
        <w:numPr>
          <w:ilvl w:val="1"/>
          <w:numId w:val="21"/>
        </w:numPr>
        <w:spacing w:line="48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lang w:val="pl-PL"/>
        </w:rPr>
        <w:t>Ekonomski prikaz projekta</w:t>
      </w: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1B4D76" w:rsidRDefault="001B4D76" w:rsidP="00671DDA">
      <w:pPr>
        <w:rPr>
          <w:rFonts w:cs="Arial"/>
          <w:b/>
          <w:sz w:val="24"/>
          <w:szCs w:val="24"/>
          <w:lang w:val="pl-PL"/>
        </w:rPr>
      </w:pPr>
    </w:p>
    <w:p w:rsidR="001B4D76" w:rsidRDefault="001B4D76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1B4D76" w:rsidRDefault="001B4D76" w:rsidP="00671DDA">
      <w:pPr>
        <w:rPr>
          <w:rFonts w:cs="Arial"/>
          <w:b/>
          <w:sz w:val="24"/>
          <w:szCs w:val="24"/>
          <w:lang w:val="pl-PL"/>
        </w:rPr>
      </w:pPr>
    </w:p>
    <w:p w:rsidR="001B4D76" w:rsidRDefault="001B4D76" w:rsidP="00671DDA">
      <w:pPr>
        <w:rPr>
          <w:rFonts w:cs="Arial"/>
          <w:b/>
          <w:sz w:val="24"/>
          <w:szCs w:val="24"/>
          <w:lang w:val="pl-PL"/>
        </w:rPr>
      </w:pPr>
    </w:p>
    <w:p w:rsidR="001B4D76" w:rsidRDefault="001B4D76" w:rsidP="00671DDA">
      <w:pPr>
        <w:rPr>
          <w:rFonts w:cs="Arial"/>
          <w:b/>
          <w:sz w:val="24"/>
          <w:szCs w:val="24"/>
          <w:lang w:val="pl-PL"/>
        </w:rPr>
      </w:pPr>
    </w:p>
    <w:p w:rsidR="001B4D76" w:rsidRDefault="001B4D76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1DDA" w:rsidRDefault="00671DDA" w:rsidP="00671DDA">
      <w:pPr>
        <w:rPr>
          <w:rFonts w:cs="Arial"/>
          <w:b/>
          <w:sz w:val="24"/>
          <w:szCs w:val="24"/>
          <w:lang w:val="pl-PL"/>
        </w:rPr>
      </w:pPr>
    </w:p>
    <w:p w:rsidR="0067662E" w:rsidRDefault="0067662E" w:rsidP="00671DDA">
      <w:pPr>
        <w:rPr>
          <w:rFonts w:cs="Arial"/>
          <w:b/>
          <w:sz w:val="24"/>
          <w:szCs w:val="24"/>
          <w:lang w:val="pl-PL"/>
        </w:rPr>
      </w:pPr>
    </w:p>
    <w:p w:rsidR="00FC56DC" w:rsidRDefault="00FC56DC" w:rsidP="00671DDA">
      <w:pPr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12.2 Ekonomski</w:t>
      </w:r>
      <w:r w:rsidR="009C7807">
        <w:rPr>
          <w:rFonts w:cs="Arial"/>
          <w:b/>
          <w:sz w:val="24"/>
          <w:szCs w:val="24"/>
          <w:lang w:val="pl-PL"/>
        </w:rPr>
        <w:t xml:space="preserve"> prikaz projekta</w:t>
      </w:r>
    </w:p>
    <w:p w:rsidR="00FC56DC" w:rsidRDefault="00FC56DC" w:rsidP="00671DDA">
      <w:pPr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57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77"/>
        <w:gridCol w:w="1729"/>
        <w:gridCol w:w="1728"/>
        <w:gridCol w:w="1522"/>
        <w:gridCol w:w="1616"/>
      </w:tblGrid>
      <w:tr w:rsidR="009C7807" w:rsidRPr="000075A7" w:rsidTr="009C7807">
        <w:trPr>
          <w:trHeight w:val="504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9C7807" w:rsidRPr="000075A7" w:rsidRDefault="009C7807" w:rsidP="009C7807">
            <w:pPr>
              <w:ind w:left="-90"/>
              <w:jc w:val="center"/>
              <w:rPr>
                <w:b/>
              </w:rPr>
            </w:pPr>
            <w:r w:rsidRPr="000075A7">
              <w:rPr>
                <w:b/>
              </w:rPr>
              <w:t>R.br</w:t>
            </w:r>
          </w:p>
        </w:tc>
        <w:tc>
          <w:tcPr>
            <w:tcW w:w="2477" w:type="dxa"/>
            <w:vAlign w:val="center"/>
          </w:tcPr>
          <w:p w:rsidR="009C7807" w:rsidRPr="000075A7" w:rsidRDefault="009C7807" w:rsidP="009C7807">
            <w:pPr>
              <w:jc w:val="center"/>
              <w:rPr>
                <w:b/>
              </w:rPr>
            </w:pPr>
            <w:r w:rsidRPr="000075A7">
              <w:rPr>
                <w:b/>
              </w:rPr>
              <w:t>Projektovani prihodi</w:t>
            </w:r>
          </w:p>
        </w:tc>
        <w:tc>
          <w:tcPr>
            <w:tcW w:w="1729" w:type="dxa"/>
            <w:vAlign w:val="center"/>
          </w:tcPr>
          <w:p w:rsidR="009C7807" w:rsidRPr="000075A7" w:rsidRDefault="009C7807" w:rsidP="009C7807">
            <w:pPr>
              <w:jc w:val="center"/>
              <w:rPr>
                <w:b/>
              </w:rPr>
            </w:pPr>
            <w:r w:rsidRPr="000075A7">
              <w:rPr>
                <w:b/>
              </w:rPr>
              <w:t>Količina</w:t>
            </w:r>
          </w:p>
        </w:tc>
        <w:tc>
          <w:tcPr>
            <w:tcW w:w="1728" w:type="dxa"/>
            <w:vAlign w:val="center"/>
          </w:tcPr>
          <w:p w:rsidR="009C7807" w:rsidRPr="000075A7" w:rsidRDefault="009C7807" w:rsidP="009C7807">
            <w:pPr>
              <w:jc w:val="center"/>
              <w:rPr>
                <w:b/>
              </w:rPr>
            </w:pPr>
            <w:r w:rsidRPr="000075A7">
              <w:rPr>
                <w:b/>
              </w:rPr>
              <w:t>Cena u dinarima</w:t>
            </w:r>
          </w:p>
        </w:tc>
        <w:tc>
          <w:tcPr>
            <w:tcW w:w="1522" w:type="dxa"/>
            <w:vAlign w:val="center"/>
          </w:tcPr>
          <w:p w:rsidR="009C7807" w:rsidRPr="000075A7" w:rsidRDefault="009C7807" w:rsidP="009C7807">
            <w:pPr>
              <w:jc w:val="center"/>
              <w:rPr>
                <w:b/>
              </w:rPr>
            </w:pPr>
            <w:r w:rsidRPr="000075A7">
              <w:rPr>
                <w:b/>
              </w:rPr>
              <w:t>Cena u eurima</w:t>
            </w:r>
          </w:p>
        </w:tc>
        <w:tc>
          <w:tcPr>
            <w:tcW w:w="1616" w:type="dxa"/>
            <w:vAlign w:val="center"/>
          </w:tcPr>
          <w:p w:rsidR="009C7807" w:rsidRPr="000075A7" w:rsidRDefault="009C7807" w:rsidP="009C7807">
            <w:pPr>
              <w:jc w:val="center"/>
              <w:rPr>
                <w:b/>
              </w:rPr>
            </w:pPr>
            <w:r w:rsidRPr="000075A7">
              <w:rPr>
                <w:b/>
              </w:rPr>
              <w:t xml:space="preserve">Ukupni iznos </w:t>
            </w:r>
            <w:r w:rsidRPr="000075A7">
              <w:rPr>
                <w:rFonts w:cs="Calibri"/>
                <w:b/>
              </w:rPr>
              <w:t>€</w:t>
            </w:r>
          </w:p>
        </w:tc>
      </w:tr>
      <w:tr w:rsidR="009C7807" w:rsidRPr="00727CD0" w:rsidTr="009C7807">
        <w:trPr>
          <w:trHeight w:val="399"/>
        </w:trPr>
        <w:tc>
          <w:tcPr>
            <w:tcW w:w="648" w:type="dxa"/>
            <w:tcBorders>
              <w:left w:val="single" w:sz="4" w:space="0" w:color="auto"/>
            </w:tcBorders>
          </w:tcPr>
          <w:p w:rsidR="009C7807" w:rsidRPr="00727CD0" w:rsidRDefault="009C7807" w:rsidP="009C7807">
            <w:r w:rsidRPr="00727CD0">
              <w:t>1</w:t>
            </w:r>
          </w:p>
        </w:tc>
        <w:tc>
          <w:tcPr>
            <w:tcW w:w="2477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>Med u rinfuzu</w:t>
            </w:r>
          </w:p>
        </w:tc>
        <w:tc>
          <w:tcPr>
            <w:tcW w:w="1729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>1.000.000 kg</w:t>
            </w:r>
          </w:p>
        </w:tc>
        <w:tc>
          <w:tcPr>
            <w:tcW w:w="1728" w:type="dxa"/>
            <w:vAlign w:val="center"/>
          </w:tcPr>
          <w:p w:rsidR="009C7807" w:rsidRPr="00727CD0" w:rsidRDefault="009C7807" w:rsidP="009C7807">
            <w:pPr>
              <w:jc w:val="center"/>
            </w:pPr>
          </w:p>
        </w:tc>
        <w:tc>
          <w:tcPr>
            <w:tcW w:w="1522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 xml:space="preserve">4 </w:t>
            </w:r>
            <w:r w:rsidRPr="00727CD0">
              <w:rPr>
                <w:rFonts w:cs="Calibri"/>
              </w:rPr>
              <w:t>€</w:t>
            </w:r>
            <w:r w:rsidRPr="00727CD0">
              <w:t xml:space="preserve"> / kg</w:t>
            </w:r>
          </w:p>
        </w:tc>
        <w:tc>
          <w:tcPr>
            <w:tcW w:w="1616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 xml:space="preserve">4.000.000 </w:t>
            </w:r>
            <w:r w:rsidRPr="00727CD0">
              <w:rPr>
                <w:rFonts w:cs="Calibri"/>
              </w:rPr>
              <w:t>€</w:t>
            </w:r>
          </w:p>
        </w:tc>
      </w:tr>
      <w:tr w:rsidR="009C7807" w:rsidRPr="00727CD0" w:rsidTr="009C7807">
        <w:trPr>
          <w:trHeight w:val="464"/>
        </w:trPr>
        <w:tc>
          <w:tcPr>
            <w:tcW w:w="648" w:type="dxa"/>
            <w:tcBorders>
              <w:left w:val="single" w:sz="4" w:space="0" w:color="auto"/>
            </w:tcBorders>
          </w:tcPr>
          <w:p w:rsidR="009C7807" w:rsidRPr="00727CD0" w:rsidRDefault="009C7807" w:rsidP="009C7807">
            <w:r w:rsidRPr="00727CD0">
              <w:t>2</w:t>
            </w:r>
          </w:p>
        </w:tc>
        <w:tc>
          <w:tcPr>
            <w:tcW w:w="2477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>Med u tegli 1 kg</w:t>
            </w:r>
          </w:p>
        </w:tc>
        <w:tc>
          <w:tcPr>
            <w:tcW w:w="1729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>200.000 kg</w:t>
            </w:r>
          </w:p>
        </w:tc>
        <w:tc>
          <w:tcPr>
            <w:tcW w:w="1728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>500 din / kg</w:t>
            </w:r>
          </w:p>
        </w:tc>
        <w:tc>
          <w:tcPr>
            <w:tcW w:w="1522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 xml:space="preserve">5 </w:t>
            </w:r>
            <w:r w:rsidRPr="00727CD0">
              <w:rPr>
                <w:rFonts w:cs="Calibri"/>
              </w:rPr>
              <w:t>€</w:t>
            </w:r>
            <w:r w:rsidRPr="00727CD0">
              <w:t xml:space="preserve"> / kg</w:t>
            </w:r>
          </w:p>
        </w:tc>
        <w:tc>
          <w:tcPr>
            <w:tcW w:w="1616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 xml:space="preserve">1.000.000 </w:t>
            </w:r>
            <w:r w:rsidRPr="00727CD0">
              <w:rPr>
                <w:rFonts w:cs="Calibri"/>
              </w:rPr>
              <w:t>€</w:t>
            </w:r>
          </w:p>
        </w:tc>
      </w:tr>
      <w:tr w:rsidR="009C7807" w:rsidRPr="00727CD0" w:rsidTr="009C7807">
        <w:trPr>
          <w:trHeight w:val="560"/>
        </w:trPr>
        <w:tc>
          <w:tcPr>
            <w:tcW w:w="648" w:type="dxa"/>
            <w:tcBorders>
              <w:left w:val="single" w:sz="4" w:space="0" w:color="auto"/>
            </w:tcBorders>
          </w:tcPr>
          <w:p w:rsidR="009C7807" w:rsidRPr="00727CD0" w:rsidRDefault="009C7807" w:rsidP="009C7807">
            <w:r w:rsidRPr="00727CD0">
              <w:t>3</w:t>
            </w:r>
          </w:p>
        </w:tc>
        <w:tc>
          <w:tcPr>
            <w:tcW w:w="2477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>Med u hotelskom pakovanju 25g</w:t>
            </w:r>
          </w:p>
        </w:tc>
        <w:tc>
          <w:tcPr>
            <w:tcW w:w="1729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>800.000 kom (20.000 kg)</w:t>
            </w:r>
          </w:p>
        </w:tc>
        <w:tc>
          <w:tcPr>
            <w:tcW w:w="1728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>20 din / kom</w:t>
            </w:r>
          </w:p>
        </w:tc>
        <w:tc>
          <w:tcPr>
            <w:tcW w:w="1522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 xml:space="preserve">0.2 </w:t>
            </w:r>
            <w:r w:rsidRPr="00727CD0">
              <w:rPr>
                <w:rFonts w:cs="Calibri"/>
              </w:rPr>
              <w:t>€</w:t>
            </w:r>
            <w:r w:rsidRPr="00727CD0">
              <w:t xml:space="preserve"> / kg</w:t>
            </w:r>
          </w:p>
        </w:tc>
        <w:tc>
          <w:tcPr>
            <w:tcW w:w="1616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 xml:space="preserve">160.000 </w:t>
            </w:r>
            <w:r w:rsidRPr="00727CD0">
              <w:rPr>
                <w:rFonts w:cs="Calibri"/>
              </w:rPr>
              <w:t>€</w:t>
            </w:r>
          </w:p>
        </w:tc>
      </w:tr>
      <w:tr w:rsidR="009C7807" w:rsidRPr="00727CD0" w:rsidTr="009C7807">
        <w:trPr>
          <w:trHeight w:val="472"/>
        </w:trPr>
        <w:tc>
          <w:tcPr>
            <w:tcW w:w="648" w:type="dxa"/>
            <w:tcBorders>
              <w:left w:val="single" w:sz="4" w:space="0" w:color="auto"/>
            </w:tcBorders>
          </w:tcPr>
          <w:p w:rsidR="009C7807" w:rsidRPr="00727CD0" w:rsidRDefault="009C7807" w:rsidP="009C7807"/>
        </w:tc>
        <w:tc>
          <w:tcPr>
            <w:tcW w:w="7456" w:type="dxa"/>
            <w:gridSpan w:val="4"/>
            <w:vAlign w:val="center"/>
          </w:tcPr>
          <w:p w:rsidR="009C7807" w:rsidRPr="00727CD0" w:rsidRDefault="009C7807" w:rsidP="009C7807">
            <w:r w:rsidRPr="00727CD0">
              <w:t>UKUPNI PRIHPODI</w:t>
            </w:r>
          </w:p>
        </w:tc>
        <w:tc>
          <w:tcPr>
            <w:tcW w:w="1616" w:type="dxa"/>
            <w:vAlign w:val="center"/>
          </w:tcPr>
          <w:p w:rsidR="009C7807" w:rsidRPr="00727CD0" w:rsidRDefault="009C7807" w:rsidP="009C7807">
            <w:pPr>
              <w:jc w:val="center"/>
            </w:pPr>
            <w:r w:rsidRPr="00727CD0">
              <w:t xml:space="preserve">5.160.000 </w:t>
            </w:r>
            <w:r w:rsidRPr="00727CD0">
              <w:rPr>
                <w:rFonts w:cs="Calibri"/>
              </w:rPr>
              <w:t>€</w:t>
            </w:r>
          </w:p>
        </w:tc>
      </w:tr>
    </w:tbl>
    <w:tbl>
      <w:tblPr>
        <w:tblW w:w="97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520"/>
        <w:gridCol w:w="1710"/>
        <w:gridCol w:w="1710"/>
        <w:gridCol w:w="1530"/>
        <w:gridCol w:w="1620"/>
      </w:tblGrid>
      <w:tr w:rsidR="009C7807" w:rsidRPr="000075A7" w:rsidTr="009C7807">
        <w:trPr>
          <w:trHeight w:val="41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C7807" w:rsidRPr="00893658" w:rsidRDefault="009C7807" w:rsidP="00B8430D">
            <w:pPr>
              <w:ind w:left="-90"/>
              <w:jc w:val="center"/>
              <w:rPr>
                <w:b/>
              </w:rPr>
            </w:pPr>
            <w:r w:rsidRPr="00893658">
              <w:rPr>
                <w:b/>
              </w:rPr>
              <w:t>R.br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C7807" w:rsidRPr="00893658" w:rsidRDefault="009C7807" w:rsidP="00B8430D">
            <w:pPr>
              <w:jc w:val="center"/>
              <w:rPr>
                <w:b/>
              </w:rPr>
            </w:pPr>
            <w:r w:rsidRPr="00893658">
              <w:rPr>
                <w:b/>
              </w:rPr>
              <w:t>Projektovani rashodi</w:t>
            </w:r>
          </w:p>
        </w:tc>
        <w:tc>
          <w:tcPr>
            <w:tcW w:w="1710" w:type="dxa"/>
            <w:vAlign w:val="center"/>
          </w:tcPr>
          <w:p w:rsidR="009C7807" w:rsidRPr="00893658" w:rsidRDefault="009C7807" w:rsidP="00B8430D">
            <w:pPr>
              <w:jc w:val="center"/>
              <w:rPr>
                <w:b/>
              </w:rPr>
            </w:pPr>
            <w:r w:rsidRPr="00893658">
              <w:rPr>
                <w:b/>
              </w:rPr>
              <w:t>Količina</w:t>
            </w:r>
          </w:p>
        </w:tc>
        <w:tc>
          <w:tcPr>
            <w:tcW w:w="1710" w:type="dxa"/>
            <w:vAlign w:val="center"/>
          </w:tcPr>
          <w:p w:rsidR="009C7807" w:rsidRPr="00893658" w:rsidRDefault="009C7807" w:rsidP="00B8430D">
            <w:pPr>
              <w:jc w:val="center"/>
              <w:rPr>
                <w:b/>
              </w:rPr>
            </w:pPr>
            <w:r w:rsidRPr="00893658">
              <w:rPr>
                <w:b/>
              </w:rPr>
              <w:t>Cena u dinarima</w:t>
            </w:r>
            <w:r>
              <w:rPr>
                <w:b/>
              </w:rPr>
              <w:t xml:space="preserve"> / </w:t>
            </w:r>
            <w:r>
              <w:rPr>
                <w:rFonts w:cs="Arial"/>
                <w:b/>
              </w:rPr>
              <w:t>€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center"/>
              <w:rPr>
                <w:b/>
              </w:rPr>
            </w:pPr>
            <w:r>
              <w:rPr>
                <w:b/>
              </w:rPr>
              <w:t xml:space="preserve">Iznos </w:t>
            </w:r>
            <w:r>
              <w:rPr>
                <w:rFonts w:cs="Arial"/>
                <w:b/>
              </w:rPr>
              <w:t>€</w:t>
            </w:r>
          </w:p>
        </w:tc>
        <w:tc>
          <w:tcPr>
            <w:tcW w:w="1620" w:type="dxa"/>
            <w:vAlign w:val="center"/>
          </w:tcPr>
          <w:p w:rsidR="009C7807" w:rsidRPr="00893658" w:rsidRDefault="009C7807" w:rsidP="00B8430D">
            <w:pPr>
              <w:jc w:val="center"/>
              <w:rPr>
                <w:b/>
              </w:rPr>
            </w:pPr>
            <w:r w:rsidRPr="00893658">
              <w:rPr>
                <w:b/>
              </w:rPr>
              <w:t xml:space="preserve">Ukupni iznos </w:t>
            </w:r>
            <w:r w:rsidRPr="00893658">
              <w:rPr>
                <w:rFonts w:cs="Calibri"/>
                <w:b/>
              </w:rPr>
              <w:t>€</w:t>
            </w:r>
          </w:p>
        </w:tc>
      </w:tr>
      <w:tr w:rsidR="009C7807" w:rsidRPr="00727CD0" w:rsidTr="009C7807">
        <w:trPr>
          <w:trHeight w:val="48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C7807" w:rsidRPr="00893658" w:rsidRDefault="009C7807" w:rsidP="00B8430D">
            <w:r>
              <w:t>1</w:t>
            </w:r>
          </w:p>
        </w:tc>
        <w:tc>
          <w:tcPr>
            <w:tcW w:w="7470" w:type="dxa"/>
            <w:gridSpan w:val="4"/>
            <w:tcBorders>
              <w:left w:val="single" w:sz="4" w:space="0" w:color="auto"/>
            </w:tcBorders>
            <w:vAlign w:val="center"/>
          </w:tcPr>
          <w:p w:rsidR="009C7807" w:rsidRPr="00893658" w:rsidRDefault="009C7807" w:rsidP="00B8430D">
            <w:r>
              <w:rPr>
                <w:b/>
              </w:rPr>
              <w:t>Materijalni troškovi i amortizacija</w:t>
            </w:r>
          </w:p>
        </w:tc>
        <w:tc>
          <w:tcPr>
            <w:tcW w:w="1620" w:type="dxa"/>
            <w:vAlign w:val="center"/>
          </w:tcPr>
          <w:p w:rsidR="009C7807" w:rsidRPr="004D37AE" w:rsidRDefault="009C7807" w:rsidP="00B8430D">
            <w:pPr>
              <w:jc w:val="center"/>
              <w:rPr>
                <w:b/>
              </w:rPr>
            </w:pPr>
            <w:r w:rsidRPr="004D37AE">
              <w:rPr>
                <w:b/>
              </w:rPr>
              <w:t>4.330.186</w:t>
            </w:r>
            <w:r>
              <w:rPr>
                <w:b/>
              </w:rPr>
              <w:t xml:space="preserve"> </w:t>
            </w:r>
            <w:r>
              <w:rPr>
                <w:rFonts w:cs="Arial"/>
                <w:b/>
              </w:rPr>
              <w:t>€</w:t>
            </w:r>
          </w:p>
        </w:tc>
      </w:tr>
      <w:tr w:rsidR="009C7807" w:rsidRPr="00727CD0" w:rsidTr="009C7807">
        <w:trPr>
          <w:trHeight w:val="480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 w:rsidRPr="00893658">
              <w:t>1</w:t>
            </w:r>
            <w:r>
              <w:t>.1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893658" w:rsidRDefault="009C7807" w:rsidP="00B8430D">
            <w:r w:rsidRPr="00893658">
              <w:t>Nabavka meda (prosečna cena za sve tipove meda)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1.220.000 kg</w:t>
            </w:r>
          </w:p>
        </w:tc>
        <w:tc>
          <w:tcPr>
            <w:tcW w:w="1710" w:type="dxa"/>
          </w:tcPr>
          <w:p w:rsidR="009C7807" w:rsidRDefault="009C7807" w:rsidP="00B8430D">
            <w:r w:rsidRPr="00893658">
              <w:t>320 din / kg</w:t>
            </w:r>
          </w:p>
          <w:p w:rsidR="009C7807" w:rsidRPr="00893658" w:rsidRDefault="009C7807" w:rsidP="00B8430D">
            <w:r w:rsidRPr="00893658">
              <w:t xml:space="preserve">3,2 </w:t>
            </w:r>
            <w:r w:rsidRPr="00893658">
              <w:rPr>
                <w:rFonts w:cs="Calibri"/>
              </w:rPr>
              <w:t>€</w:t>
            </w:r>
            <w:r w:rsidRPr="00893658">
              <w:t xml:space="preserve"> / kg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 xml:space="preserve">3.904.000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</w:tcPr>
          <w:p w:rsidR="009C7807" w:rsidRPr="00893658" w:rsidRDefault="009C7807" w:rsidP="00B8430D"/>
        </w:tc>
      </w:tr>
      <w:tr w:rsidR="009C7807" w:rsidRPr="00727CD0" w:rsidTr="009C7807">
        <w:trPr>
          <w:trHeight w:val="362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>
              <w:t>1.2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893658" w:rsidRDefault="009C7807" w:rsidP="00B8430D">
            <w:r w:rsidRPr="00893658">
              <w:t>Troškovi nabavke metalne buradi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3300 buradi</w:t>
            </w:r>
          </w:p>
        </w:tc>
        <w:tc>
          <w:tcPr>
            <w:tcW w:w="1710" w:type="dxa"/>
          </w:tcPr>
          <w:p w:rsidR="009C7807" w:rsidRDefault="009C7807" w:rsidP="00B8430D">
            <w:r w:rsidRPr="00893658">
              <w:t>3000 din/kom</w:t>
            </w:r>
          </w:p>
          <w:p w:rsidR="009C7807" w:rsidRPr="00893658" w:rsidRDefault="009C7807" w:rsidP="00B8430D">
            <w:r w:rsidRPr="00893658">
              <w:t xml:space="preserve">30 </w:t>
            </w:r>
            <w:r w:rsidRPr="00893658">
              <w:rPr>
                <w:rFonts w:cs="Arial"/>
              </w:rPr>
              <w:t>€</w:t>
            </w:r>
            <w:r w:rsidRPr="00893658">
              <w:t>/kom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>100.000</w:t>
            </w:r>
            <w:r>
              <w:rPr>
                <w:rFonts w:cs="Arial"/>
              </w:rPr>
              <w:t>€</w:t>
            </w:r>
          </w:p>
        </w:tc>
        <w:tc>
          <w:tcPr>
            <w:tcW w:w="1620" w:type="dxa"/>
          </w:tcPr>
          <w:p w:rsidR="009C7807" w:rsidRPr="00893658" w:rsidRDefault="009C7807" w:rsidP="00B8430D"/>
        </w:tc>
      </w:tr>
      <w:tr w:rsidR="009C7807" w:rsidRPr="00727CD0" w:rsidTr="009C7807">
        <w:trPr>
          <w:trHeight w:val="440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>
              <w:t>1.</w:t>
            </w:r>
            <w:r w:rsidRPr="00893658">
              <w:t>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893658" w:rsidRDefault="009C7807" w:rsidP="00B8430D">
            <w:r w:rsidRPr="00893658">
              <w:t>Troškovi nabavke ambalaže – tegle 1kg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200.000 kom</w:t>
            </w:r>
          </w:p>
        </w:tc>
        <w:tc>
          <w:tcPr>
            <w:tcW w:w="1710" w:type="dxa"/>
          </w:tcPr>
          <w:p w:rsidR="009C7807" w:rsidRDefault="009C7807" w:rsidP="00B8430D">
            <w:r w:rsidRPr="00893658">
              <w:t>35 din/kom</w:t>
            </w:r>
          </w:p>
          <w:p w:rsidR="009C7807" w:rsidRPr="00893658" w:rsidRDefault="009C7807" w:rsidP="00B8430D">
            <w:r w:rsidRPr="00893658">
              <w:t xml:space="preserve">0,35 </w:t>
            </w:r>
            <w:r w:rsidRPr="00893658">
              <w:rPr>
                <w:rFonts w:cs="Calibri"/>
              </w:rPr>
              <w:t>€</w:t>
            </w:r>
            <w:r w:rsidRPr="00893658">
              <w:t xml:space="preserve"> / kom</w:t>
            </w:r>
          </w:p>
        </w:tc>
        <w:tc>
          <w:tcPr>
            <w:tcW w:w="1530" w:type="dxa"/>
            <w:vAlign w:val="center"/>
          </w:tcPr>
          <w:p w:rsidR="009C7807" w:rsidRPr="000201C1" w:rsidRDefault="009C7807" w:rsidP="00B8430D">
            <w:pPr>
              <w:jc w:val="right"/>
            </w:pPr>
            <w:r>
              <w:t xml:space="preserve">70.000 </w:t>
            </w:r>
            <w:r w:rsidRPr="000201C1">
              <w:t>€</w:t>
            </w:r>
          </w:p>
        </w:tc>
        <w:tc>
          <w:tcPr>
            <w:tcW w:w="1620" w:type="dxa"/>
          </w:tcPr>
          <w:p w:rsidR="009C7807" w:rsidRPr="00893658" w:rsidRDefault="009C7807" w:rsidP="00B8430D"/>
        </w:tc>
      </w:tr>
      <w:tr w:rsidR="009C7807" w:rsidRPr="00727CD0" w:rsidTr="009C7807">
        <w:trPr>
          <w:trHeight w:val="579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>
              <w:t>1.</w:t>
            </w:r>
            <w:r w:rsidRPr="00893658">
              <w:t>4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893658" w:rsidRDefault="009C7807" w:rsidP="00B8430D">
            <w:r w:rsidRPr="00893658">
              <w:t>Troškovi nabavke poklopaca za tegle 1kg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200.000 kom</w:t>
            </w:r>
          </w:p>
        </w:tc>
        <w:tc>
          <w:tcPr>
            <w:tcW w:w="1710" w:type="dxa"/>
          </w:tcPr>
          <w:p w:rsidR="009C7807" w:rsidRDefault="009C7807" w:rsidP="00B8430D">
            <w:r w:rsidRPr="00893658">
              <w:t>5 din/kom</w:t>
            </w:r>
          </w:p>
          <w:p w:rsidR="009C7807" w:rsidRPr="00893658" w:rsidRDefault="009C7807" w:rsidP="00B8430D">
            <w:r w:rsidRPr="00893658">
              <w:t xml:space="preserve">0,05 </w:t>
            </w:r>
            <w:r w:rsidRPr="00893658">
              <w:rPr>
                <w:rFonts w:cs="Calibri"/>
              </w:rPr>
              <w:t>€</w:t>
            </w:r>
            <w:r w:rsidRPr="00893658">
              <w:t xml:space="preserve"> / kom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 xml:space="preserve">10.000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</w:tcPr>
          <w:p w:rsidR="009C7807" w:rsidRPr="00893658" w:rsidRDefault="009C7807" w:rsidP="00B8430D"/>
        </w:tc>
      </w:tr>
      <w:tr w:rsidR="009C7807" w:rsidRPr="00727CD0" w:rsidTr="009C7807">
        <w:trPr>
          <w:trHeight w:val="467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>
              <w:t>1.</w:t>
            </w:r>
            <w:r w:rsidRPr="00893658">
              <w:t>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893658" w:rsidRDefault="009C7807" w:rsidP="00B8430D">
            <w:r w:rsidRPr="00893658">
              <w:t>Troškovi nabavke etiketa za tegle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200.000 kom</w:t>
            </w:r>
          </w:p>
        </w:tc>
        <w:tc>
          <w:tcPr>
            <w:tcW w:w="1710" w:type="dxa"/>
          </w:tcPr>
          <w:p w:rsidR="009C7807" w:rsidRDefault="009C7807" w:rsidP="00B8430D">
            <w:r w:rsidRPr="00893658">
              <w:t>2 din/kom</w:t>
            </w:r>
          </w:p>
          <w:p w:rsidR="009C7807" w:rsidRPr="00893658" w:rsidRDefault="009C7807" w:rsidP="00B8430D">
            <w:r w:rsidRPr="00893658">
              <w:t xml:space="preserve">0,02 </w:t>
            </w:r>
            <w:r w:rsidRPr="00893658">
              <w:rPr>
                <w:rFonts w:cs="Calibri"/>
              </w:rPr>
              <w:t>€</w:t>
            </w:r>
            <w:r w:rsidRPr="00893658">
              <w:t xml:space="preserve"> / kom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 xml:space="preserve">4.000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</w:tcPr>
          <w:p w:rsidR="009C7807" w:rsidRPr="00893658" w:rsidRDefault="009C7807" w:rsidP="00B8430D"/>
        </w:tc>
      </w:tr>
      <w:tr w:rsidR="009C7807" w:rsidRPr="00727CD0" w:rsidTr="009C7807">
        <w:trPr>
          <w:trHeight w:val="602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>
              <w:t>1.</w:t>
            </w:r>
            <w:r w:rsidRPr="00893658">
              <w:t>6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893658" w:rsidRDefault="009C7807" w:rsidP="00B8430D">
            <w:r w:rsidRPr="00893658">
              <w:t>Troškovi nabavke PP kombinovane folije – hotelsko pakovanje 25g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800.000 kom</w:t>
            </w:r>
          </w:p>
        </w:tc>
        <w:tc>
          <w:tcPr>
            <w:tcW w:w="1710" w:type="dxa"/>
          </w:tcPr>
          <w:p w:rsidR="009C7807" w:rsidRDefault="009C7807" w:rsidP="00B8430D">
            <w:r w:rsidRPr="00893658">
              <w:t>2 din/kom</w:t>
            </w:r>
          </w:p>
          <w:p w:rsidR="009C7807" w:rsidRPr="00893658" w:rsidRDefault="009C7807" w:rsidP="00B8430D">
            <w:r w:rsidRPr="00893658">
              <w:t xml:space="preserve">0,02 </w:t>
            </w:r>
            <w:r w:rsidRPr="00893658">
              <w:rPr>
                <w:rFonts w:cs="Calibri"/>
              </w:rPr>
              <w:t>€</w:t>
            </w:r>
            <w:r w:rsidRPr="00893658">
              <w:t xml:space="preserve"> / kom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 xml:space="preserve">16.000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</w:tcPr>
          <w:p w:rsidR="009C7807" w:rsidRPr="00893658" w:rsidRDefault="009C7807" w:rsidP="00B8430D"/>
        </w:tc>
      </w:tr>
      <w:tr w:rsidR="009C7807" w:rsidRPr="00727CD0" w:rsidTr="009C7807">
        <w:trPr>
          <w:trHeight w:val="638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>
              <w:t>1.</w:t>
            </w:r>
            <w:r w:rsidRPr="00893658">
              <w:t>7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893658" w:rsidRDefault="009C7807" w:rsidP="00B8430D">
            <w:r w:rsidRPr="00893658">
              <w:t>Troškovi nabavke sekundarne ambalaže za pakovan med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220.000 kg</w:t>
            </w:r>
          </w:p>
        </w:tc>
        <w:tc>
          <w:tcPr>
            <w:tcW w:w="1710" w:type="dxa"/>
          </w:tcPr>
          <w:p w:rsidR="009C7807" w:rsidRDefault="009C7807" w:rsidP="00B8430D">
            <w:r w:rsidRPr="00893658">
              <w:t>5 din/kg</w:t>
            </w:r>
          </w:p>
          <w:p w:rsidR="009C7807" w:rsidRPr="00893658" w:rsidRDefault="009C7807" w:rsidP="00B8430D">
            <w:r w:rsidRPr="00893658">
              <w:t xml:space="preserve">0,05 </w:t>
            </w:r>
            <w:r w:rsidRPr="00893658">
              <w:rPr>
                <w:rFonts w:cs="Calibri"/>
              </w:rPr>
              <w:t>€</w:t>
            </w:r>
            <w:r w:rsidRPr="00893658">
              <w:t xml:space="preserve"> / kom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 xml:space="preserve">11.000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</w:tcPr>
          <w:p w:rsidR="009C7807" w:rsidRPr="00893658" w:rsidRDefault="009C7807" w:rsidP="00B8430D"/>
        </w:tc>
      </w:tr>
      <w:tr w:rsidR="009C7807" w:rsidRPr="00727CD0" w:rsidTr="009C7807">
        <w:trPr>
          <w:trHeight w:val="455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9C7807" w:rsidRPr="00893658" w:rsidRDefault="009C7807" w:rsidP="00B8430D">
            <w:r>
              <w:t>1.</w:t>
            </w:r>
            <w:r w:rsidRPr="00893658">
              <w:t>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9C7807" w:rsidRPr="00893658" w:rsidRDefault="009C7807" w:rsidP="00B8430D">
            <w:r w:rsidRPr="00893658">
              <w:t>Troškovi analize meda</w:t>
            </w:r>
            <w:r>
              <w:t xml:space="preserve"> u internoj laboratoriji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C7807" w:rsidRPr="00893658" w:rsidRDefault="009C7807" w:rsidP="00B8430D">
            <w:r w:rsidRPr="00893658">
              <w:t>1.220.000 kg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C7807" w:rsidRDefault="009C7807" w:rsidP="00B8430D">
            <w:pPr>
              <w:jc w:val="center"/>
            </w:pPr>
            <w:r w:rsidRPr="00893658">
              <w:t>2 din / kg</w:t>
            </w:r>
          </w:p>
          <w:p w:rsidR="009C7807" w:rsidRPr="00893658" w:rsidRDefault="009C7807" w:rsidP="00B8430D">
            <w:pPr>
              <w:jc w:val="center"/>
            </w:pPr>
            <w:r w:rsidRPr="00893658">
              <w:t xml:space="preserve">0,02 </w:t>
            </w:r>
            <w:r w:rsidRPr="00893658">
              <w:rPr>
                <w:rFonts w:cs="Calibri"/>
              </w:rPr>
              <w:t>€</w:t>
            </w:r>
            <w:r w:rsidRPr="00893658">
              <w:t xml:space="preserve"> / kom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 xml:space="preserve">24.400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C7807" w:rsidRPr="00893658" w:rsidRDefault="009C7807" w:rsidP="00B8430D"/>
        </w:tc>
      </w:tr>
      <w:tr w:rsidR="009C7807" w:rsidRPr="00727CD0" w:rsidTr="009C7807">
        <w:trPr>
          <w:trHeight w:val="377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9C7807" w:rsidRPr="00893658" w:rsidRDefault="009C7807" w:rsidP="00B8430D">
            <w:r>
              <w:t>1.</w:t>
            </w:r>
            <w:r w:rsidRPr="00893658">
              <w:t>9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9C7807" w:rsidRDefault="009C7807" w:rsidP="009C7807">
            <w:r w:rsidRPr="009C7807">
              <w:t>Utrošak el. Energije – utrošak za preradu meda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1.220.000 kg</w:t>
            </w:r>
          </w:p>
        </w:tc>
        <w:tc>
          <w:tcPr>
            <w:tcW w:w="1710" w:type="dxa"/>
          </w:tcPr>
          <w:p w:rsidR="009C7807" w:rsidRDefault="009C7807" w:rsidP="00B8430D">
            <w:r w:rsidRPr="00893658">
              <w:t xml:space="preserve">0,015 kw x </w:t>
            </w:r>
          </w:p>
          <w:p w:rsidR="009C7807" w:rsidRPr="00893658" w:rsidRDefault="009C7807" w:rsidP="00B8430D">
            <w:r w:rsidRPr="00893658">
              <w:t>3 din / kg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>550</w:t>
            </w:r>
            <w:r>
              <w:rPr>
                <w:rFonts w:cs="Arial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807" w:rsidRPr="00893658" w:rsidRDefault="009C7807" w:rsidP="00B8430D">
            <w:pPr>
              <w:jc w:val="center"/>
            </w:pPr>
          </w:p>
        </w:tc>
      </w:tr>
      <w:tr w:rsidR="009C7807" w:rsidRPr="00727CD0" w:rsidTr="009C7807">
        <w:trPr>
          <w:trHeight w:val="362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C7807" w:rsidRPr="00893658" w:rsidRDefault="009C7807" w:rsidP="00B8430D"/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893658" w:rsidRDefault="009C7807" w:rsidP="00B8430D">
            <w:r w:rsidRPr="00893658">
              <w:t>Utrošak el energije – za ostale prostorije, osvetljenje I sl…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18.000 dinara mesečno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216.000 din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 xml:space="preserve">2160 </w:t>
            </w:r>
            <w:r>
              <w:rPr>
                <w:rFonts w:cs="Arial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C7807" w:rsidRPr="00893658" w:rsidRDefault="009C7807" w:rsidP="00B8430D"/>
        </w:tc>
      </w:tr>
      <w:tr w:rsidR="009C7807" w:rsidRPr="00727CD0" w:rsidTr="009C7807">
        <w:trPr>
          <w:trHeight w:val="366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9C7807" w:rsidRPr="00893658" w:rsidRDefault="009C7807" w:rsidP="00B8430D">
            <w:r>
              <w:t>1.</w:t>
            </w:r>
            <w:r w:rsidRPr="00893658">
              <w:t>10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9C7807" w:rsidRPr="00893658" w:rsidRDefault="009C7807" w:rsidP="00B8430D">
            <w:r w:rsidRPr="00893658">
              <w:t>Utrošak vode i komunalija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C7807" w:rsidRPr="00893658" w:rsidRDefault="009C7807" w:rsidP="00B8430D">
            <w:r w:rsidRPr="00893658">
              <w:t>1.220.000 kg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C7807" w:rsidRPr="00893658" w:rsidRDefault="009C7807" w:rsidP="00B8430D">
            <w:r w:rsidRPr="00893658">
              <w:t>0,03 din / kg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 xml:space="preserve">360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C7807" w:rsidRPr="00893658" w:rsidRDefault="009C7807" w:rsidP="00B8430D"/>
        </w:tc>
      </w:tr>
      <w:tr w:rsidR="009C7807" w:rsidRPr="00727CD0" w:rsidTr="009C7807">
        <w:trPr>
          <w:trHeight w:val="430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9C7807" w:rsidRPr="00893658" w:rsidRDefault="009C7807" w:rsidP="00B8430D">
            <w:r>
              <w:t>1.11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9C7807" w:rsidRPr="00893658" w:rsidRDefault="009C7807" w:rsidP="00B8430D">
            <w:r w:rsidRPr="00893658">
              <w:t>Troškovi goriva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C7807" w:rsidRPr="00893658" w:rsidRDefault="009C7807" w:rsidP="00B8430D">
            <w:r w:rsidRPr="00893658">
              <w:t>Na godišnjem nivou fiksno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C7807" w:rsidRPr="00893658" w:rsidRDefault="009C7807" w:rsidP="00B8430D">
            <w:r w:rsidRPr="00893658">
              <w:t>2.</w:t>
            </w:r>
            <w:r>
              <w:t>5</w:t>
            </w:r>
            <w:r w:rsidRPr="00893658">
              <w:t>00.000 din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>2</w:t>
            </w:r>
            <w:r>
              <w:t>5</w:t>
            </w:r>
            <w:r w:rsidRPr="00893658">
              <w:t xml:space="preserve">.000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C7807" w:rsidRPr="00893658" w:rsidRDefault="009C7807" w:rsidP="00B8430D"/>
        </w:tc>
      </w:tr>
      <w:tr w:rsidR="009C7807" w:rsidRPr="00727CD0" w:rsidTr="009C7807">
        <w:trPr>
          <w:trHeight w:val="76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>
              <w:t>1.12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893658" w:rsidRDefault="009C7807" w:rsidP="00B8430D">
            <w:r w:rsidRPr="00893658">
              <w:t>Troškovi škarta, otpada, otpisa i svi nepredviđeni troškovi</w:t>
            </w:r>
          </w:p>
        </w:tc>
        <w:tc>
          <w:tcPr>
            <w:tcW w:w="1710" w:type="dxa"/>
          </w:tcPr>
          <w:p w:rsidR="009C7807" w:rsidRPr="00893658" w:rsidRDefault="009C7807" w:rsidP="00B8430D">
            <w:r>
              <w:t>3</w:t>
            </w:r>
            <w:r w:rsidRPr="00893658">
              <w:t>% od ukupnih troškova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(</w:t>
            </w:r>
            <w:r>
              <w:t>4.330.186</w:t>
            </w:r>
            <w:r w:rsidRPr="00893658">
              <w:t xml:space="preserve"> x </w:t>
            </w:r>
            <w:r>
              <w:t>3</w:t>
            </w:r>
            <w:r w:rsidRPr="00893658">
              <w:t>%)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>
              <w:t>130.00</w:t>
            </w:r>
            <w:r w:rsidRPr="00893658">
              <w:t xml:space="preserve">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</w:tcPr>
          <w:p w:rsidR="009C7807" w:rsidRPr="00893658" w:rsidRDefault="009C7807" w:rsidP="00B8430D"/>
        </w:tc>
      </w:tr>
      <w:tr w:rsidR="009C7807" w:rsidRPr="00727CD0" w:rsidTr="009C7807">
        <w:trPr>
          <w:trHeight w:val="76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>
              <w:t>1.13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893658" w:rsidRDefault="009C7807" w:rsidP="00B8430D">
            <w:r w:rsidRPr="00893658">
              <w:t>Troškovi amortizacije objekta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 xml:space="preserve"> 2% vrednosti ulaganja / godišnje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( 327.820 x 8%)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 xml:space="preserve">6.556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</w:tcPr>
          <w:p w:rsidR="009C7807" w:rsidRPr="00893658" w:rsidRDefault="009C7807" w:rsidP="00B8430D"/>
        </w:tc>
      </w:tr>
      <w:tr w:rsidR="009C7807" w:rsidRPr="00727CD0" w:rsidTr="009C7807">
        <w:trPr>
          <w:trHeight w:val="76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>
              <w:lastRenderedPageBreak/>
              <w:t>1.14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893658" w:rsidRDefault="009C7807" w:rsidP="00B8430D">
            <w:r w:rsidRPr="00893658">
              <w:t>Troškovi amortizacije opreme I vozila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15% vrednosti ulaganja / godišnje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(174.400 x 15%)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 xml:space="preserve">26.160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</w:tcPr>
          <w:p w:rsidR="009C7807" w:rsidRPr="00893658" w:rsidRDefault="009C7807" w:rsidP="00B8430D"/>
        </w:tc>
      </w:tr>
      <w:tr w:rsidR="009C7807" w:rsidRPr="00727CD0" w:rsidTr="009C7807">
        <w:trPr>
          <w:trHeight w:val="36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C7807" w:rsidRPr="00893658" w:rsidRDefault="009C7807" w:rsidP="00B8430D">
            <w:r>
              <w:t>2</w:t>
            </w:r>
          </w:p>
        </w:tc>
        <w:tc>
          <w:tcPr>
            <w:tcW w:w="7470" w:type="dxa"/>
            <w:gridSpan w:val="4"/>
            <w:tcBorders>
              <w:left w:val="single" w:sz="4" w:space="0" w:color="auto"/>
            </w:tcBorders>
            <w:vAlign w:val="center"/>
          </w:tcPr>
          <w:p w:rsidR="009C7807" w:rsidRDefault="009C7807" w:rsidP="00B8430D">
            <w:r>
              <w:rPr>
                <w:b/>
              </w:rPr>
              <w:t>Proizvodne usluge i nematerijalni troškovi</w:t>
            </w:r>
          </w:p>
        </w:tc>
        <w:tc>
          <w:tcPr>
            <w:tcW w:w="1620" w:type="dxa"/>
            <w:vAlign w:val="center"/>
          </w:tcPr>
          <w:p w:rsidR="009C7807" w:rsidRPr="004D37AE" w:rsidRDefault="009C7807" w:rsidP="00B8430D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Pr="004D37AE">
              <w:rPr>
                <w:b/>
              </w:rPr>
              <w:t xml:space="preserve">.600 </w:t>
            </w:r>
            <w:r w:rsidRPr="004D37AE">
              <w:rPr>
                <w:rFonts w:cs="Arial"/>
                <w:b/>
              </w:rPr>
              <w:t>€</w:t>
            </w:r>
          </w:p>
        </w:tc>
      </w:tr>
      <w:tr w:rsidR="009C7807" w:rsidRPr="00727CD0" w:rsidTr="009C7807">
        <w:trPr>
          <w:trHeight w:val="362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 w:rsidRPr="00893658">
              <w:t>2</w:t>
            </w:r>
            <w:r>
              <w:t>.1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9C7807" w:rsidRDefault="009C7807" w:rsidP="00B8430D">
            <w:pPr>
              <w:rPr>
                <w:sz w:val="18"/>
                <w:szCs w:val="18"/>
              </w:rPr>
            </w:pPr>
            <w:r w:rsidRPr="009C7807">
              <w:rPr>
                <w:sz w:val="18"/>
                <w:szCs w:val="18"/>
              </w:rPr>
              <w:t>Troškovi izvoza – špediter + troškovi veterinarskih, sanitarnih, fitosanitarnih analiza I ostali nepredviđeni troškovi</w:t>
            </w:r>
          </w:p>
        </w:tc>
        <w:tc>
          <w:tcPr>
            <w:tcW w:w="1710" w:type="dxa"/>
          </w:tcPr>
          <w:p w:rsidR="009C7807" w:rsidRPr="00893658" w:rsidRDefault="009C7807" w:rsidP="00B8430D">
            <w:r w:rsidRPr="00893658">
              <w:t>1.000.000 kg</w:t>
            </w:r>
          </w:p>
        </w:tc>
        <w:tc>
          <w:tcPr>
            <w:tcW w:w="1710" w:type="dxa"/>
          </w:tcPr>
          <w:p w:rsidR="009C7807" w:rsidRPr="00893658" w:rsidRDefault="009C7807" w:rsidP="00B8430D">
            <w:r>
              <w:t>0,07</w:t>
            </w:r>
            <w:r w:rsidRPr="00893658">
              <w:t xml:space="preserve"> </w:t>
            </w:r>
            <w:r w:rsidRPr="00893658">
              <w:rPr>
                <w:rFonts w:cs="Calibri"/>
              </w:rPr>
              <w:t>€</w:t>
            </w:r>
            <w:r w:rsidRPr="00893658">
              <w:t xml:space="preserve"> / kg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>
              <w:t>70</w:t>
            </w:r>
            <w:r w:rsidRPr="00893658">
              <w:t xml:space="preserve">.000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</w:tcPr>
          <w:p w:rsidR="009C7807" w:rsidRPr="00893658" w:rsidRDefault="009C7807" w:rsidP="00B8430D"/>
        </w:tc>
      </w:tr>
      <w:tr w:rsidR="009C7807" w:rsidRPr="00727CD0" w:rsidTr="009C7807">
        <w:trPr>
          <w:trHeight w:val="524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9C7807" w:rsidRPr="00893658" w:rsidRDefault="009C7807" w:rsidP="00B8430D">
            <w:r>
              <w:t>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C7807" w:rsidRPr="00893658" w:rsidRDefault="009C7807" w:rsidP="00B8430D">
            <w:r>
              <w:t>Troškovi analize meda u eksternim akreditovanim ustanovama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C7807" w:rsidRPr="00893658" w:rsidRDefault="009C7807" w:rsidP="00B8430D">
            <w:r>
              <w:t>50 kontrola godišnje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C7807" w:rsidRPr="00893658" w:rsidRDefault="009C7807" w:rsidP="00B8430D">
            <w:pPr>
              <w:jc w:val="center"/>
            </w:pPr>
            <w:r>
              <w:t xml:space="preserve">300 </w:t>
            </w:r>
            <w:r>
              <w:rPr>
                <w:rFonts w:cs="Arial"/>
              </w:rPr>
              <w:t>€</w:t>
            </w:r>
            <w:r>
              <w:t xml:space="preserve"> po kontroli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C7807" w:rsidRPr="00893658" w:rsidRDefault="009C7807" w:rsidP="00B8430D">
            <w:pPr>
              <w:jc w:val="right"/>
            </w:pPr>
            <w:r>
              <w:t xml:space="preserve">15.000 </w:t>
            </w:r>
            <w:r>
              <w:rPr>
                <w:rFonts w:cs="Arial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C7807" w:rsidRPr="00893658" w:rsidRDefault="009C7807" w:rsidP="00B8430D"/>
        </w:tc>
      </w:tr>
      <w:tr w:rsidR="009C7807" w:rsidRPr="00727CD0" w:rsidTr="009C7807">
        <w:trPr>
          <w:trHeight w:val="314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9C7807" w:rsidRPr="00893658" w:rsidRDefault="009C7807" w:rsidP="00B8430D">
            <w:r>
              <w:t>2.3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C7807" w:rsidRPr="009C7807" w:rsidRDefault="009C7807" w:rsidP="00B8430D">
            <w:pPr>
              <w:rPr>
                <w:sz w:val="18"/>
                <w:szCs w:val="18"/>
              </w:rPr>
            </w:pPr>
            <w:r w:rsidRPr="009C7807">
              <w:rPr>
                <w:sz w:val="18"/>
                <w:szCs w:val="18"/>
              </w:rPr>
              <w:t xml:space="preserve">Ostali nematerijalni komunalni troškovi (naknada za građevinsko zem., takse za isticanje firme,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C7807" w:rsidRPr="00893658" w:rsidRDefault="009C7807" w:rsidP="00B8430D">
            <w:r w:rsidRPr="00893658">
              <w:t>1.220.000 kg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C7807" w:rsidRPr="00893658" w:rsidRDefault="009C7807" w:rsidP="00B8430D">
            <w:r w:rsidRPr="00893658">
              <w:t>0,05 din / kg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 xml:space="preserve">600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C7807" w:rsidRPr="00893658" w:rsidRDefault="009C7807" w:rsidP="00B8430D"/>
        </w:tc>
      </w:tr>
      <w:tr w:rsidR="009C7807" w:rsidRPr="00727CD0" w:rsidTr="009C7807">
        <w:trPr>
          <w:trHeight w:val="439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9C7807" w:rsidRPr="00893658" w:rsidRDefault="009C7807" w:rsidP="00B8430D">
            <w:r>
              <w:t>2.4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C7807" w:rsidRPr="009C7807" w:rsidRDefault="009C7807" w:rsidP="00B8430D">
            <w:pPr>
              <w:rPr>
                <w:sz w:val="18"/>
                <w:szCs w:val="18"/>
              </w:rPr>
            </w:pPr>
            <w:r w:rsidRPr="009C7807">
              <w:rPr>
                <w:sz w:val="18"/>
                <w:szCs w:val="18"/>
              </w:rPr>
              <w:t>Ostale proizvodne usluge – održavanje opreme, mašina, kancelarijski troškovi,  advokatski troškovi, konsultanti, obuke, posete, reprezentacije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C7807" w:rsidRPr="00893658" w:rsidRDefault="009C7807" w:rsidP="00B8430D">
            <w:r w:rsidRPr="00893658">
              <w:t>Na godišnjem nivou fiksno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C7807" w:rsidRPr="00893658" w:rsidRDefault="009C7807" w:rsidP="00B8430D">
            <w:r w:rsidRPr="00893658">
              <w:t>2.</w:t>
            </w:r>
            <w:r>
              <w:t>0</w:t>
            </w:r>
            <w:r w:rsidRPr="00893658">
              <w:t>00.000 din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C7807" w:rsidRPr="00893658" w:rsidRDefault="009C7807" w:rsidP="00B8430D">
            <w:pPr>
              <w:jc w:val="right"/>
            </w:pPr>
            <w:r w:rsidRPr="00893658">
              <w:t>2</w:t>
            </w:r>
            <w:r>
              <w:t>0</w:t>
            </w:r>
            <w:r w:rsidRPr="00893658">
              <w:t xml:space="preserve">.000 </w:t>
            </w:r>
            <w:r w:rsidRPr="00893658">
              <w:rPr>
                <w:rFonts w:cs="Calibri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C7807" w:rsidRPr="00893658" w:rsidRDefault="009C7807" w:rsidP="00B8430D"/>
        </w:tc>
      </w:tr>
      <w:tr w:rsidR="009C7807" w:rsidRPr="00044E21" w:rsidTr="009C7807">
        <w:trPr>
          <w:trHeight w:val="341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C7807" w:rsidRPr="00044E21" w:rsidRDefault="009C7807" w:rsidP="00B8430D">
            <w:pPr>
              <w:rPr>
                <w:b/>
              </w:rPr>
            </w:pPr>
            <w:r w:rsidRPr="00044E21">
              <w:rPr>
                <w:b/>
              </w:rPr>
              <w:t>3</w:t>
            </w:r>
          </w:p>
        </w:tc>
        <w:tc>
          <w:tcPr>
            <w:tcW w:w="7470" w:type="dxa"/>
            <w:gridSpan w:val="4"/>
            <w:tcBorders>
              <w:left w:val="single" w:sz="4" w:space="0" w:color="auto"/>
            </w:tcBorders>
            <w:vAlign w:val="center"/>
          </w:tcPr>
          <w:p w:rsidR="009C7807" w:rsidRPr="00044E21" w:rsidRDefault="009C7807" w:rsidP="00B8430D">
            <w:pPr>
              <w:rPr>
                <w:b/>
              </w:rPr>
            </w:pPr>
            <w:r>
              <w:rPr>
                <w:b/>
              </w:rPr>
              <w:t>Troškovi radne snage i ostali lični rashodi</w:t>
            </w:r>
          </w:p>
        </w:tc>
        <w:tc>
          <w:tcPr>
            <w:tcW w:w="1620" w:type="dxa"/>
            <w:vAlign w:val="center"/>
          </w:tcPr>
          <w:p w:rsidR="009C7807" w:rsidRPr="00044E21" w:rsidRDefault="009C7807" w:rsidP="00B8430D">
            <w:pPr>
              <w:jc w:val="center"/>
              <w:rPr>
                <w:b/>
              </w:rPr>
            </w:pPr>
            <w:r>
              <w:rPr>
                <w:b/>
              </w:rPr>
              <w:t xml:space="preserve">65.000 </w:t>
            </w:r>
            <w:r>
              <w:rPr>
                <w:rFonts w:cs="Arial"/>
                <w:b/>
              </w:rPr>
              <w:t>€</w:t>
            </w:r>
          </w:p>
        </w:tc>
      </w:tr>
      <w:tr w:rsidR="009C7807" w:rsidRPr="00727CD0" w:rsidTr="009C7807">
        <w:trPr>
          <w:trHeight w:val="362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>
              <w:t>3.1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044E21" w:rsidRDefault="009C7807" w:rsidP="00B8430D">
            <w:r w:rsidRPr="00044E21">
              <w:t>Troškovi radne snage</w:t>
            </w:r>
          </w:p>
        </w:tc>
        <w:tc>
          <w:tcPr>
            <w:tcW w:w="1710" w:type="dxa"/>
          </w:tcPr>
          <w:p w:rsidR="009C7807" w:rsidRPr="00044E21" w:rsidRDefault="009C7807" w:rsidP="00B8430D">
            <w:r w:rsidRPr="00044E21">
              <w:t>11 radnika</w:t>
            </w:r>
          </w:p>
        </w:tc>
        <w:tc>
          <w:tcPr>
            <w:tcW w:w="1710" w:type="dxa"/>
          </w:tcPr>
          <w:p w:rsidR="009C7807" w:rsidRPr="00044E21" w:rsidRDefault="009C7807" w:rsidP="00B8430D">
            <w:r w:rsidRPr="00044E21">
              <w:t xml:space="preserve">Prosek </w:t>
            </w:r>
            <w:r>
              <w:t xml:space="preserve">500 </w:t>
            </w:r>
            <w:r>
              <w:rPr>
                <w:rFonts w:cs="Arial"/>
              </w:rPr>
              <w:t>€</w:t>
            </w:r>
            <w:r w:rsidRPr="00044E21">
              <w:t xml:space="preserve"> godišnje  bruto po radniku</w:t>
            </w:r>
          </w:p>
        </w:tc>
        <w:tc>
          <w:tcPr>
            <w:tcW w:w="1530" w:type="dxa"/>
            <w:vAlign w:val="center"/>
          </w:tcPr>
          <w:p w:rsidR="009C7807" w:rsidRPr="00044E21" w:rsidRDefault="009C7807" w:rsidP="00B8430D">
            <w:pPr>
              <w:jc w:val="right"/>
            </w:pPr>
            <w:r w:rsidRPr="00044E21">
              <w:t xml:space="preserve">55.000 </w:t>
            </w:r>
            <w:r w:rsidRPr="00044E21">
              <w:rPr>
                <w:rFonts w:cs="Calibri"/>
              </w:rPr>
              <w:t>€</w:t>
            </w:r>
          </w:p>
        </w:tc>
        <w:tc>
          <w:tcPr>
            <w:tcW w:w="1620" w:type="dxa"/>
          </w:tcPr>
          <w:p w:rsidR="009C7807" w:rsidRPr="00044E21" w:rsidRDefault="009C7807" w:rsidP="00B8430D"/>
        </w:tc>
      </w:tr>
      <w:tr w:rsidR="009C7807" w:rsidRPr="00727CD0" w:rsidTr="009C7807">
        <w:trPr>
          <w:trHeight w:val="362"/>
        </w:trPr>
        <w:tc>
          <w:tcPr>
            <w:tcW w:w="630" w:type="dxa"/>
            <w:tcBorders>
              <w:right w:val="single" w:sz="4" w:space="0" w:color="auto"/>
            </w:tcBorders>
          </w:tcPr>
          <w:p w:rsidR="009C7807" w:rsidRPr="00893658" w:rsidRDefault="009C7807" w:rsidP="00B8430D">
            <w:r>
              <w:t>3.2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7807" w:rsidRPr="00893658" w:rsidRDefault="009C7807" w:rsidP="00B8430D">
            <w:r>
              <w:t>Ostali lični rashodi – putni troškovi, prevoz, nagrade, stimulacije i sl.</w:t>
            </w:r>
          </w:p>
        </w:tc>
        <w:tc>
          <w:tcPr>
            <w:tcW w:w="1710" w:type="dxa"/>
          </w:tcPr>
          <w:p w:rsidR="009C7807" w:rsidRPr="00893658" w:rsidRDefault="009C7807" w:rsidP="00B8430D">
            <w:r>
              <w:t>Na godišnjem nivou fiksno</w:t>
            </w:r>
          </w:p>
        </w:tc>
        <w:tc>
          <w:tcPr>
            <w:tcW w:w="1710" w:type="dxa"/>
          </w:tcPr>
          <w:p w:rsidR="009C7807" w:rsidRPr="00893658" w:rsidRDefault="009C7807" w:rsidP="00B8430D">
            <w:r>
              <w:t>1.000.000 din</w:t>
            </w:r>
          </w:p>
        </w:tc>
        <w:tc>
          <w:tcPr>
            <w:tcW w:w="1530" w:type="dxa"/>
            <w:vAlign w:val="center"/>
          </w:tcPr>
          <w:p w:rsidR="009C7807" w:rsidRPr="00893658" w:rsidRDefault="009C7807" w:rsidP="00B8430D">
            <w:pPr>
              <w:jc w:val="right"/>
            </w:pPr>
            <w:r>
              <w:t xml:space="preserve">10.000 </w:t>
            </w:r>
            <w:r>
              <w:rPr>
                <w:rFonts w:cs="Arial"/>
              </w:rPr>
              <w:t>€</w:t>
            </w:r>
          </w:p>
        </w:tc>
        <w:tc>
          <w:tcPr>
            <w:tcW w:w="1620" w:type="dxa"/>
          </w:tcPr>
          <w:p w:rsidR="009C7807" w:rsidRPr="00893658" w:rsidRDefault="009C7807" w:rsidP="00B8430D"/>
        </w:tc>
      </w:tr>
      <w:tr w:rsidR="009C7807" w:rsidRPr="00044E21" w:rsidTr="009C7807">
        <w:trPr>
          <w:trHeight w:val="76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C7807" w:rsidRPr="00044E21" w:rsidRDefault="009C7807" w:rsidP="00B843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  <w:vAlign w:val="center"/>
          </w:tcPr>
          <w:p w:rsidR="009C7807" w:rsidRPr="00044E21" w:rsidRDefault="009C7807" w:rsidP="00B8430D">
            <w:pPr>
              <w:rPr>
                <w:b/>
              </w:rPr>
            </w:pPr>
            <w:r w:rsidRPr="00044E21">
              <w:rPr>
                <w:b/>
              </w:rPr>
              <w:t>Troškovi finansiranja (kamate na obrtna sredstva)</w:t>
            </w:r>
          </w:p>
        </w:tc>
        <w:tc>
          <w:tcPr>
            <w:tcW w:w="1530" w:type="dxa"/>
          </w:tcPr>
          <w:p w:rsidR="009C7807" w:rsidRPr="00044E21" w:rsidRDefault="009C7807" w:rsidP="00B8430D">
            <w:pPr>
              <w:rPr>
                <w:b/>
              </w:rPr>
            </w:pPr>
            <w:r w:rsidRPr="00044E21">
              <w:rPr>
                <w:b/>
              </w:rPr>
              <w:t>1.337.000 x 20%</w:t>
            </w:r>
            <w:r>
              <w:rPr>
                <w:b/>
              </w:rPr>
              <w:t xml:space="preserve"> kamate</w:t>
            </w:r>
          </w:p>
        </w:tc>
        <w:tc>
          <w:tcPr>
            <w:tcW w:w="1620" w:type="dxa"/>
            <w:vAlign w:val="center"/>
          </w:tcPr>
          <w:p w:rsidR="009C7807" w:rsidRPr="00044E21" w:rsidRDefault="009C7807" w:rsidP="00B8430D">
            <w:pPr>
              <w:jc w:val="center"/>
              <w:rPr>
                <w:b/>
              </w:rPr>
            </w:pPr>
            <w:r w:rsidRPr="00044E21">
              <w:rPr>
                <w:b/>
              </w:rPr>
              <w:t>267.400</w:t>
            </w:r>
            <w:r>
              <w:rPr>
                <w:b/>
              </w:rPr>
              <w:t xml:space="preserve"> </w:t>
            </w:r>
            <w:r>
              <w:rPr>
                <w:rFonts w:cs="Arial"/>
                <w:b/>
              </w:rPr>
              <w:t>€</w:t>
            </w:r>
          </w:p>
        </w:tc>
      </w:tr>
      <w:tr w:rsidR="009C7807" w:rsidRPr="004D37AE" w:rsidTr="009C7807">
        <w:trPr>
          <w:trHeight w:val="451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C7807" w:rsidRPr="004D37AE" w:rsidRDefault="009C7807" w:rsidP="00B8430D">
            <w:pPr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left w:val="single" w:sz="4" w:space="0" w:color="auto"/>
            </w:tcBorders>
            <w:vAlign w:val="center"/>
          </w:tcPr>
          <w:p w:rsidR="009C7807" w:rsidRPr="004D37AE" w:rsidRDefault="009C7807" w:rsidP="00B8430D">
            <w:pPr>
              <w:rPr>
                <w:b/>
              </w:rPr>
            </w:pPr>
            <w:r w:rsidRPr="004D37AE">
              <w:rPr>
                <w:b/>
              </w:rPr>
              <w:t>UKUPNI RASHODI:</w:t>
            </w:r>
          </w:p>
        </w:tc>
        <w:tc>
          <w:tcPr>
            <w:tcW w:w="1620" w:type="dxa"/>
            <w:vAlign w:val="center"/>
          </w:tcPr>
          <w:p w:rsidR="009C7807" w:rsidRPr="004D37AE" w:rsidRDefault="009C7807" w:rsidP="00B8430D">
            <w:pPr>
              <w:jc w:val="center"/>
              <w:rPr>
                <w:b/>
              </w:rPr>
            </w:pPr>
            <w:r w:rsidRPr="004D37AE">
              <w:rPr>
                <w:b/>
              </w:rPr>
              <w:t>4.7</w:t>
            </w:r>
            <w:r>
              <w:rPr>
                <w:b/>
              </w:rPr>
              <w:t>68</w:t>
            </w:r>
            <w:r w:rsidRPr="004D37AE">
              <w:rPr>
                <w:b/>
              </w:rPr>
              <w:t xml:space="preserve">.186 </w:t>
            </w:r>
            <w:r w:rsidRPr="004D37AE">
              <w:rPr>
                <w:rFonts w:cs="Calibri"/>
                <w:b/>
              </w:rPr>
              <w:t>€</w:t>
            </w:r>
          </w:p>
        </w:tc>
      </w:tr>
    </w:tbl>
    <w:p w:rsidR="00FC56DC" w:rsidRPr="00FC56DC" w:rsidRDefault="00FC56DC" w:rsidP="00FC56DC">
      <w:pPr>
        <w:rPr>
          <w:rFonts w:cs="Arial"/>
          <w:sz w:val="24"/>
          <w:szCs w:val="24"/>
        </w:rPr>
      </w:pPr>
    </w:p>
    <w:tbl>
      <w:tblPr>
        <w:tblW w:w="97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0"/>
        <w:gridCol w:w="1620"/>
      </w:tblGrid>
      <w:tr w:rsidR="009C7807" w:rsidRPr="00727CD0" w:rsidTr="009C7807">
        <w:trPr>
          <w:trHeight w:val="363"/>
        </w:trPr>
        <w:tc>
          <w:tcPr>
            <w:tcW w:w="9720" w:type="dxa"/>
            <w:gridSpan w:val="2"/>
            <w:vAlign w:val="center"/>
          </w:tcPr>
          <w:p w:rsidR="009C7807" w:rsidRPr="009C7807" w:rsidRDefault="009C7807" w:rsidP="00B8430D">
            <w:pPr>
              <w:jc w:val="center"/>
              <w:rPr>
                <w:b/>
              </w:rPr>
            </w:pPr>
            <w:r w:rsidRPr="009C7807">
              <w:rPr>
                <w:b/>
              </w:rPr>
              <w:t>Projekcija zarade - profita</w:t>
            </w:r>
          </w:p>
        </w:tc>
      </w:tr>
      <w:tr w:rsidR="009C7807" w:rsidRPr="00727CD0" w:rsidTr="009C7807">
        <w:trPr>
          <w:trHeight w:val="363"/>
        </w:trPr>
        <w:tc>
          <w:tcPr>
            <w:tcW w:w="8100" w:type="dxa"/>
          </w:tcPr>
          <w:p w:rsidR="009C7807" w:rsidRPr="00727CD0" w:rsidRDefault="009C7807" w:rsidP="00B8430D">
            <w:r w:rsidRPr="00727CD0">
              <w:t>Ukupna zarada, pre oporezivanja</w:t>
            </w:r>
          </w:p>
        </w:tc>
        <w:tc>
          <w:tcPr>
            <w:tcW w:w="1620" w:type="dxa"/>
          </w:tcPr>
          <w:p w:rsidR="009C7807" w:rsidRPr="009C7807" w:rsidRDefault="009C7807" w:rsidP="00B8430D">
            <w:pPr>
              <w:rPr>
                <w:b/>
              </w:rPr>
            </w:pPr>
            <w:r w:rsidRPr="009C7807">
              <w:rPr>
                <w:b/>
              </w:rPr>
              <w:t xml:space="preserve">391.814 </w:t>
            </w:r>
            <w:r w:rsidRPr="009C7807">
              <w:rPr>
                <w:rFonts w:cs="Calibri"/>
                <w:b/>
              </w:rPr>
              <w:t>€</w:t>
            </w:r>
          </w:p>
        </w:tc>
      </w:tr>
      <w:tr w:rsidR="009C7807" w:rsidRPr="00727CD0" w:rsidTr="009C7807">
        <w:trPr>
          <w:trHeight w:val="363"/>
        </w:trPr>
        <w:tc>
          <w:tcPr>
            <w:tcW w:w="8100" w:type="dxa"/>
          </w:tcPr>
          <w:p w:rsidR="009C7807" w:rsidRPr="00727CD0" w:rsidRDefault="009C7807" w:rsidP="00B8430D">
            <w:r w:rsidRPr="00727CD0">
              <w:t>Porez na zaradu  - profit 10%</w:t>
            </w:r>
          </w:p>
        </w:tc>
        <w:tc>
          <w:tcPr>
            <w:tcW w:w="1620" w:type="dxa"/>
          </w:tcPr>
          <w:p w:rsidR="009C7807" w:rsidRPr="009C7807" w:rsidRDefault="009C7807" w:rsidP="00B8430D">
            <w:pPr>
              <w:rPr>
                <w:b/>
              </w:rPr>
            </w:pPr>
            <w:r w:rsidRPr="009C7807">
              <w:rPr>
                <w:b/>
              </w:rPr>
              <w:t xml:space="preserve">39.181 </w:t>
            </w:r>
            <w:r w:rsidRPr="009C7807">
              <w:rPr>
                <w:rFonts w:cs="Calibri"/>
                <w:b/>
              </w:rPr>
              <w:t>€</w:t>
            </w:r>
          </w:p>
        </w:tc>
      </w:tr>
      <w:tr w:rsidR="009C7807" w:rsidRPr="00727CD0" w:rsidTr="009C7807">
        <w:trPr>
          <w:trHeight w:val="388"/>
        </w:trPr>
        <w:tc>
          <w:tcPr>
            <w:tcW w:w="8100" w:type="dxa"/>
          </w:tcPr>
          <w:p w:rsidR="009C7807" w:rsidRPr="00727CD0" w:rsidRDefault="009C7807" w:rsidP="00B8430D">
            <w:r w:rsidRPr="00727CD0">
              <w:t>Ukupna zarada - profit</w:t>
            </w:r>
          </w:p>
        </w:tc>
        <w:tc>
          <w:tcPr>
            <w:tcW w:w="1620" w:type="dxa"/>
          </w:tcPr>
          <w:p w:rsidR="009C7807" w:rsidRPr="009C7807" w:rsidRDefault="009C7807" w:rsidP="00B8430D">
            <w:pPr>
              <w:rPr>
                <w:b/>
              </w:rPr>
            </w:pPr>
            <w:r w:rsidRPr="009C7807">
              <w:rPr>
                <w:b/>
              </w:rPr>
              <w:t xml:space="preserve">352.633 </w:t>
            </w:r>
            <w:r w:rsidRPr="009C7807">
              <w:rPr>
                <w:rFonts w:cs="Calibri"/>
                <w:b/>
              </w:rPr>
              <w:t>€</w:t>
            </w:r>
          </w:p>
        </w:tc>
      </w:tr>
    </w:tbl>
    <w:p w:rsidR="00FC56DC" w:rsidRPr="00FC56DC" w:rsidRDefault="00FC56DC" w:rsidP="00FC56DC">
      <w:pPr>
        <w:rPr>
          <w:rFonts w:cs="Arial"/>
          <w:sz w:val="24"/>
          <w:szCs w:val="24"/>
        </w:rPr>
      </w:pPr>
    </w:p>
    <w:p w:rsidR="00FC56DC" w:rsidRPr="00FC56DC" w:rsidRDefault="00FC56DC" w:rsidP="00FC56DC">
      <w:pPr>
        <w:rPr>
          <w:rFonts w:cs="Arial"/>
          <w:sz w:val="24"/>
          <w:szCs w:val="24"/>
        </w:rPr>
      </w:pPr>
    </w:p>
    <w:p w:rsidR="00FC56DC" w:rsidRPr="00FC56DC" w:rsidRDefault="00FC56DC" w:rsidP="00FC56DC">
      <w:pPr>
        <w:rPr>
          <w:rFonts w:cs="Arial"/>
          <w:sz w:val="24"/>
          <w:szCs w:val="24"/>
        </w:rPr>
      </w:pPr>
    </w:p>
    <w:p w:rsidR="00FC56DC" w:rsidRPr="00FC56DC" w:rsidRDefault="00FC56DC" w:rsidP="00FC56DC">
      <w:pPr>
        <w:rPr>
          <w:rFonts w:cs="Arial"/>
          <w:sz w:val="24"/>
          <w:szCs w:val="24"/>
        </w:rPr>
      </w:pPr>
    </w:p>
    <w:sectPr w:rsidR="00FC56DC" w:rsidRPr="00FC56DC" w:rsidSect="00936DD5">
      <w:headerReference w:type="default" r:id="rId9"/>
      <w:footerReference w:type="default" r:id="rId10"/>
      <w:pgSz w:w="12240" w:h="15840"/>
      <w:pgMar w:top="197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E2" w:rsidRDefault="00FF3BE2">
      <w:r>
        <w:separator/>
      </w:r>
    </w:p>
  </w:endnote>
  <w:endnote w:type="continuationSeparator" w:id="0">
    <w:p w:rsidR="00FF3BE2" w:rsidRDefault="00FF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C3" w:rsidRDefault="000075A7">
    <w:pPr>
      <w:pStyle w:val="Footer"/>
    </w:pPr>
    <w:r>
      <w:t>mr</w:t>
    </w:r>
    <w:r w:rsidR="00E506C3">
      <w:t xml:space="preserve"> Dopuđa Milan</w:t>
    </w:r>
    <w:r w:rsidR="00E506C3">
      <w:tab/>
    </w:r>
    <w:r w:rsidR="00E506C3">
      <w:tab/>
    </w:r>
    <w:r w:rsidR="00E506C3">
      <w:rPr>
        <w:rStyle w:val="PageNumber"/>
      </w:rPr>
      <w:fldChar w:fldCharType="begin"/>
    </w:r>
    <w:r w:rsidR="00E506C3">
      <w:rPr>
        <w:rStyle w:val="PageNumber"/>
      </w:rPr>
      <w:instrText xml:space="preserve"> PAGE </w:instrText>
    </w:r>
    <w:r w:rsidR="00E506C3">
      <w:rPr>
        <w:rStyle w:val="PageNumber"/>
      </w:rPr>
      <w:fldChar w:fldCharType="separate"/>
    </w:r>
    <w:r w:rsidR="00992D97">
      <w:rPr>
        <w:rStyle w:val="PageNumber"/>
        <w:noProof/>
      </w:rPr>
      <w:t>1</w:t>
    </w:r>
    <w:r w:rsidR="00E506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E2" w:rsidRDefault="00FF3BE2">
      <w:r>
        <w:separator/>
      </w:r>
    </w:p>
  </w:footnote>
  <w:footnote w:type="continuationSeparator" w:id="0">
    <w:p w:rsidR="00FF3BE2" w:rsidRDefault="00FF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C3" w:rsidRPr="00954C2E" w:rsidRDefault="000363FC" w:rsidP="009212EC">
    <w:pPr>
      <w:pStyle w:val="Header"/>
      <w:tabs>
        <w:tab w:val="clear" w:pos="8640"/>
        <w:tab w:val="right" w:pos="8550"/>
      </w:tabs>
      <w:jc w:val="right"/>
      <w:rPr>
        <w:b/>
        <w:i/>
        <w:u w:val="single"/>
      </w:rPr>
    </w:pPr>
    <w:r>
      <w:rPr>
        <w:b/>
        <w:i/>
        <w:noProof/>
        <w:u w:val="single"/>
      </w:rPr>
      <w:drawing>
        <wp:inline distT="0" distB="0" distL="0" distR="0">
          <wp:extent cx="704850" cy="80010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50B6" w:rsidRPr="00954C2E">
      <w:rPr>
        <w:b/>
        <w:i/>
        <w:u w:val="single"/>
      </w:rPr>
      <w:t xml:space="preserve">                </w:t>
    </w:r>
    <w:r w:rsidR="009212EC" w:rsidRPr="00954C2E">
      <w:rPr>
        <w:b/>
        <w:i/>
        <w:u w:val="single"/>
      </w:rPr>
      <w:tab/>
    </w:r>
    <w:r w:rsidR="001A50B6" w:rsidRPr="00954C2E">
      <w:rPr>
        <w:b/>
        <w:i/>
        <w:u w:val="single"/>
      </w:rPr>
      <w:t xml:space="preserve">                </w:t>
    </w:r>
    <w:r w:rsidR="001A50B6" w:rsidRPr="00954C2E">
      <w:rPr>
        <w:b/>
        <w:i/>
        <w:u w:val="single"/>
      </w:rPr>
      <w:tab/>
      <w:t>Objekat za otkup i pakova</w:t>
    </w:r>
    <w:r w:rsidR="009212EC" w:rsidRPr="00954C2E">
      <w:rPr>
        <w:b/>
        <w:i/>
        <w:u w:val="single"/>
      </w:rPr>
      <w:t>nje meda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F66"/>
    <w:multiLevelType w:val="hybridMultilevel"/>
    <w:tmpl w:val="CCE60D2C"/>
    <w:lvl w:ilvl="0" w:tplc="F1F847AA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5C4"/>
    <w:multiLevelType w:val="hybridMultilevel"/>
    <w:tmpl w:val="FD4AB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00F8"/>
    <w:multiLevelType w:val="hybridMultilevel"/>
    <w:tmpl w:val="97DEB5E2"/>
    <w:lvl w:ilvl="0" w:tplc="F1F847AA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2961"/>
    <w:multiLevelType w:val="multilevel"/>
    <w:tmpl w:val="4844E5BE"/>
    <w:lvl w:ilvl="0">
      <w:start w:val="70"/>
      <w:numFmt w:val="decimal"/>
      <w:lvlText w:val="%1.0"/>
      <w:lvlJc w:val="left"/>
      <w:pPr>
        <w:ind w:left="1170" w:hanging="585"/>
      </w:pPr>
      <w:rPr>
        <w:rFonts w:cs="Calibri" w:hint="default"/>
      </w:rPr>
    </w:lvl>
    <w:lvl w:ilvl="1">
      <w:start w:val="1"/>
      <w:numFmt w:val="decimalZero"/>
      <w:lvlText w:val="%1.%2"/>
      <w:lvlJc w:val="left"/>
      <w:pPr>
        <w:ind w:left="1890" w:hanging="58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2745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4545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6345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7065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8145" w:hanging="1800"/>
      </w:pPr>
      <w:rPr>
        <w:rFonts w:cs="Calibri" w:hint="default"/>
      </w:rPr>
    </w:lvl>
  </w:abstractNum>
  <w:abstractNum w:abstractNumId="4" w15:restartNumberingAfterBreak="0">
    <w:nsid w:val="11634431"/>
    <w:multiLevelType w:val="multilevel"/>
    <w:tmpl w:val="CD84CC26"/>
    <w:lvl w:ilvl="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5" w15:restartNumberingAfterBreak="0">
    <w:nsid w:val="120A456E"/>
    <w:multiLevelType w:val="hybridMultilevel"/>
    <w:tmpl w:val="25F2F904"/>
    <w:lvl w:ilvl="0" w:tplc="F1F847AA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72C2F"/>
    <w:multiLevelType w:val="hybridMultilevel"/>
    <w:tmpl w:val="65445D28"/>
    <w:lvl w:ilvl="0" w:tplc="E40670D6">
      <w:start w:val="1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3836"/>
    <w:multiLevelType w:val="hybridMultilevel"/>
    <w:tmpl w:val="68F4B442"/>
    <w:lvl w:ilvl="0" w:tplc="E40670D6">
      <w:start w:val="1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16E"/>
    <w:multiLevelType w:val="hybridMultilevel"/>
    <w:tmpl w:val="83888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14A2D"/>
    <w:multiLevelType w:val="hybridMultilevel"/>
    <w:tmpl w:val="CA56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35C0C"/>
    <w:multiLevelType w:val="hybridMultilevel"/>
    <w:tmpl w:val="089C9F7C"/>
    <w:lvl w:ilvl="0" w:tplc="F1F847AA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30CB0"/>
    <w:multiLevelType w:val="multilevel"/>
    <w:tmpl w:val="1EB8BC90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/>
      </w:rPr>
    </w:lvl>
  </w:abstractNum>
  <w:abstractNum w:abstractNumId="12" w15:restartNumberingAfterBreak="0">
    <w:nsid w:val="2EF522D1"/>
    <w:multiLevelType w:val="hybridMultilevel"/>
    <w:tmpl w:val="E864F024"/>
    <w:lvl w:ilvl="0" w:tplc="E40670D6">
      <w:start w:val="1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816D8"/>
    <w:multiLevelType w:val="hybridMultilevel"/>
    <w:tmpl w:val="C956637C"/>
    <w:lvl w:ilvl="0" w:tplc="F1F847AA">
      <w:start w:val="1"/>
      <w:numFmt w:val="bullet"/>
      <w:lvlText w:val="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4" w15:restartNumberingAfterBreak="0">
    <w:nsid w:val="38C3444F"/>
    <w:multiLevelType w:val="hybridMultilevel"/>
    <w:tmpl w:val="83888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7666E"/>
    <w:multiLevelType w:val="hybridMultilevel"/>
    <w:tmpl w:val="315C1446"/>
    <w:lvl w:ilvl="0" w:tplc="EA2AF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_tradn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D7942"/>
    <w:multiLevelType w:val="hybridMultilevel"/>
    <w:tmpl w:val="BC5EF118"/>
    <w:lvl w:ilvl="0" w:tplc="1F266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3A66A7"/>
    <w:multiLevelType w:val="hybridMultilevel"/>
    <w:tmpl w:val="420E9AEC"/>
    <w:lvl w:ilvl="0" w:tplc="E40670D6">
      <w:start w:val="1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B0164"/>
    <w:multiLevelType w:val="hybridMultilevel"/>
    <w:tmpl w:val="76B8F550"/>
    <w:lvl w:ilvl="0" w:tplc="EA2AF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_tradn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A5F43"/>
    <w:multiLevelType w:val="multilevel"/>
    <w:tmpl w:val="8BC228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/>
      </w:rPr>
    </w:lvl>
  </w:abstractNum>
  <w:abstractNum w:abstractNumId="20" w15:restartNumberingAfterBreak="0">
    <w:nsid w:val="4C1059F0"/>
    <w:multiLevelType w:val="hybridMultilevel"/>
    <w:tmpl w:val="C4F6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D44A6"/>
    <w:multiLevelType w:val="hybridMultilevel"/>
    <w:tmpl w:val="9A84683C"/>
    <w:lvl w:ilvl="0" w:tplc="F1F847AA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F7B3A"/>
    <w:multiLevelType w:val="hybridMultilevel"/>
    <w:tmpl w:val="74E266A8"/>
    <w:lvl w:ilvl="0" w:tplc="BE323B68">
      <w:start w:val="4"/>
      <w:numFmt w:val="bullet"/>
      <w:lvlText w:val="-"/>
      <w:lvlJc w:val="left"/>
      <w:pPr>
        <w:ind w:left="11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3" w15:restartNumberingAfterBreak="0">
    <w:nsid w:val="6D5231FB"/>
    <w:multiLevelType w:val="multilevel"/>
    <w:tmpl w:val="67045CC0"/>
    <w:lvl w:ilvl="0">
      <w:start w:val="70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5"/>
  </w:num>
  <w:num w:numId="5">
    <w:abstractNumId w:val="19"/>
  </w:num>
  <w:num w:numId="6">
    <w:abstractNumId w:val="21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20"/>
  </w:num>
  <w:num w:numId="12">
    <w:abstractNumId w:val="16"/>
  </w:num>
  <w:num w:numId="13">
    <w:abstractNumId w:val="22"/>
  </w:num>
  <w:num w:numId="14">
    <w:abstractNumId w:val="17"/>
  </w:num>
  <w:num w:numId="15">
    <w:abstractNumId w:val="7"/>
  </w:num>
  <w:num w:numId="16">
    <w:abstractNumId w:val="12"/>
  </w:num>
  <w:num w:numId="17">
    <w:abstractNumId w:val="6"/>
  </w:num>
  <w:num w:numId="18">
    <w:abstractNumId w:val="23"/>
  </w:num>
  <w:num w:numId="19">
    <w:abstractNumId w:val="3"/>
  </w:num>
  <w:num w:numId="20">
    <w:abstractNumId w:val="1"/>
  </w:num>
  <w:num w:numId="21">
    <w:abstractNumId w:val="11"/>
  </w:num>
  <w:num w:numId="22">
    <w:abstractNumId w:val="14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A6"/>
    <w:rsid w:val="000006CC"/>
    <w:rsid w:val="000075A7"/>
    <w:rsid w:val="000201C1"/>
    <w:rsid w:val="00023F1C"/>
    <w:rsid w:val="000252D0"/>
    <w:rsid w:val="0003637E"/>
    <w:rsid w:val="000363FC"/>
    <w:rsid w:val="00044E21"/>
    <w:rsid w:val="000569E1"/>
    <w:rsid w:val="0006150E"/>
    <w:rsid w:val="00065FC9"/>
    <w:rsid w:val="000907E5"/>
    <w:rsid w:val="000908EF"/>
    <w:rsid w:val="001136C7"/>
    <w:rsid w:val="00114514"/>
    <w:rsid w:val="00145EFB"/>
    <w:rsid w:val="00156C0E"/>
    <w:rsid w:val="00167465"/>
    <w:rsid w:val="00167AF8"/>
    <w:rsid w:val="001A50B6"/>
    <w:rsid w:val="001A61A4"/>
    <w:rsid w:val="001B4D76"/>
    <w:rsid w:val="00242DEF"/>
    <w:rsid w:val="002A0AC8"/>
    <w:rsid w:val="002B7315"/>
    <w:rsid w:val="002C21D2"/>
    <w:rsid w:val="002D5A10"/>
    <w:rsid w:val="002D5B4E"/>
    <w:rsid w:val="002E0FD8"/>
    <w:rsid w:val="002E4579"/>
    <w:rsid w:val="002E5C0A"/>
    <w:rsid w:val="002E5ED8"/>
    <w:rsid w:val="00302B83"/>
    <w:rsid w:val="003078BF"/>
    <w:rsid w:val="003365B8"/>
    <w:rsid w:val="0034074F"/>
    <w:rsid w:val="003568A2"/>
    <w:rsid w:val="00371C52"/>
    <w:rsid w:val="003C1628"/>
    <w:rsid w:val="003D2669"/>
    <w:rsid w:val="003E375F"/>
    <w:rsid w:val="00403A2F"/>
    <w:rsid w:val="00414007"/>
    <w:rsid w:val="00492499"/>
    <w:rsid w:val="00494E2B"/>
    <w:rsid w:val="004B520D"/>
    <w:rsid w:val="004D37AE"/>
    <w:rsid w:val="004E5D94"/>
    <w:rsid w:val="004F6596"/>
    <w:rsid w:val="00535A95"/>
    <w:rsid w:val="005603F7"/>
    <w:rsid w:val="005758EF"/>
    <w:rsid w:val="00587344"/>
    <w:rsid w:val="005C0247"/>
    <w:rsid w:val="005E0513"/>
    <w:rsid w:val="005F58A6"/>
    <w:rsid w:val="0060694C"/>
    <w:rsid w:val="00624C77"/>
    <w:rsid w:val="00663DEF"/>
    <w:rsid w:val="006640BC"/>
    <w:rsid w:val="00671DDA"/>
    <w:rsid w:val="006753AE"/>
    <w:rsid w:val="006760B8"/>
    <w:rsid w:val="0067662E"/>
    <w:rsid w:val="006928CA"/>
    <w:rsid w:val="006B2FDF"/>
    <w:rsid w:val="006C2AD0"/>
    <w:rsid w:val="00700618"/>
    <w:rsid w:val="00737232"/>
    <w:rsid w:val="00750DF2"/>
    <w:rsid w:val="00764519"/>
    <w:rsid w:val="0076606B"/>
    <w:rsid w:val="0076611A"/>
    <w:rsid w:val="00766F5A"/>
    <w:rsid w:val="007701B5"/>
    <w:rsid w:val="00773941"/>
    <w:rsid w:val="0078375F"/>
    <w:rsid w:val="00787B35"/>
    <w:rsid w:val="00803069"/>
    <w:rsid w:val="00864F00"/>
    <w:rsid w:val="00870FA7"/>
    <w:rsid w:val="00885D67"/>
    <w:rsid w:val="00893658"/>
    <w:rsid w:val="008A3E2C"/>
    <w:rsid w:val="008C2AD5"/>
    <w:rsid w:val="008C6426"/>
    <w:rsid w:val="00915093"/>
    <w:rsid w:val="009212EC"/>
    <w:rsid w:val="00922384"/>
    <w:rsid w:val="00934476"/>
    <w:rsid w:val="00936DD5"/>
    <w:rsid w:val="00953064"/>
    <w:rsid w:val="00954C2E"/>
    <w:rsid w:val="00992D97"/>
    <w:rsid w:val="009A5A7D"/>
    <w:rsid w:val="009A67C1"/>
    <w:rsid w:val="009B5AD8"/>
    <w:rsid w:val="009C2041"/>
    <w:rsid w:val="009C7807"/>
    <w:rsid w:val="009E40EF"/>
    <w:rsid w:val="009F7F3F"/>
    <w:rsid w:val="00A01B46"/>
    <w:rsid w:val="00A84C66"/>
    <w:rsid w:val="00A85899"/>
    <w:rsid w:val="00AB2ACF"/>
    <w:rsid w:val="00B26EB2"/>
    <w:rsid w:val="00B279DD"/>
    <w:rsid w:val="00B37B46"/>
    <w:rsid w:val="00B40B35"/>
    <w:rsid w:val="00B60083"/>
    <w:rsid w:val="00B62D86"/>
    <w:rsid w:val="00B662B7"/>
    <w:rsid w:val="00B744AC"/>
    <w:rsid w:val="00B7511C"/>
    <w:rsid w:val="00B8430D"/>
    <w:rsid w:val="00BA73CE"/>
    <w:rsid w:val="00BC518C"/>
    <w:rsid w:val="00BC6764"/>
    <w:rsid w:val="00C071C1"/>
    <w:rsid w:val="00C34674"/>
    <w:rsid w:val="00C46C7E"/>
    <w:rsid w:val="00C510AE"/>
    <w:rsid w:val="00CB63F3"/>
    <w:rsid w:val="00CC1197"/>
    <w:rsid w:val="00CC7567"/>
    <w:rsid w:val="00CF28D0"/>
    <w:rsid w:val="00D11305"/>
    <w:rsid w:val="00D53135"/>
    <w:rsid w:val="00D547BE"/>
    <w:rsid w:val="00D55A06"/>
    <w:rsid w:val="00D77101"/>
    <w:rsid w:val="00DC03F5"/>
    <w:rsid w:val="00DC3855"/>
    <w:rsid w:val="00DC72A3"/>
    <w:rsid w:val="00E10DB0"/>
    <w:rsid w:val="00E1556F"/>
    <w:rsid w:val="00E26F7C"/>
    <w:rsid w:val="00E363A0"/>
    <w:rsid w:val="00E506C3"/>
    <w:rsid w:val="00E51D0D"/>
    <w:rsid w:val="00E72563"/>
    <w:rsid w:val="00E738A8"/>
    <w:rsid w:val="00E7488E"/>
    <w:rsid w:val="00E7585F"/>
    <w:rsid w:val="00E85B4D"/>
    <w:rsid w:val="00ED50F3"/>
    <w:rsid w:val="00EE5331"/>
    <w:rsid w:val="00EE63FC"/>
    <w:rsid w:val="00F14086"/>
    <w:rsid w:val="00F21E07"/>
    <w:rsid w:val="00F5516C"/>
    <w:rsid w:val="00F67F84"/>
    <w:rsid w:val="00F75276"/>
    <w:rsid w:val="00FC4B41"/>
    <w:rsid w:val="00FC56DC"/>
    <w:rsid w:val="00FE0D50"/>
    <w:rsid w:val="00FE33A3"/>
    <w:rsid w:val="00FE6F29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."/>
  <w:listSeparator w:val=","/>
  <w15:docId w15:val="{07124C06-3FA0-45ED-A437-D68B2CE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A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624C7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0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06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6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06C3"/>
  </w:style>
  <w:style w:type="paragraph" w:styleId="ListParagraph">
    <w:name w:val="List Paragraph"/>
    <w:basedOn w:val="Normal"/>
    <w:uiPriority w:val="34"/>
    <w:qFormat/>
    <w:rsid w:val="000363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6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7724</Words>
  <Characters>44031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Investitor CMANA PROMET-Krnjevo , pored sopstvene proizvodnje meda, ima registrovan i organizovan i otkup od drugih proizvođača</vt:lpstr>
    </vt:vector>
  </TitlesOfParts>
  <Company/>
  <LinksUpToDate>false</LinksUpToDate>
  <CharactersWithSpaces>51652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Investitor CMANA PROMET-Krnjevo , pored sopstvene proizvodnje meda, ima registrovan i organizovan i otkup od drugih proizvođača</dc:title>
  <dc:creator>Milan</dc:creator>
  <cp:lastModifiedBy>Rodoljub Zivadinovic</cp:lastModifiedBy>
  <cp:revision>4</cp:revision>
  <cp:lastPrinted>2011-05-22T11:27:00Z</cp:lastPrinted>
  <dcterms:created xsi:type="dcterms:W3CDTF">2011-11-02T21:55:00Z</dcterms:created>
  <dcterms:modified xsi:type="dcterms:W3CDTF">2016-04-14T08:08:00Z</dcterms:modified>
</cp:coreProperties>
</file>